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F71" w:rsidRDefault="00031F71" w:rsidP="00031F71">
      <w:pPr>
        <w:pStyle w:val="Antrat5"/>
        <w:ind w:left="1728" w:hanging="1008"/>
        <w:jc w:val="center"/>
      </w:pPr>
      <w:r w:rsidRPr="00F65B47">
        <w:rPr>
          <w:rFonts w:ascii="Times New Roman" w:eastAsia="Calibri" w:hAnsi="Times New Roman" w:cs="Times New Roman"/>
          <w:b/>
          <w:noProof/>
          <w:color w:val="auto"/>
        </w:rPr>
        <w:drawing>
          <wp:inline distT="0" distB="0" distL="0" distR="0" wp14:anchorId="1376526A" wp14:editId="3D445B43">
            <wp:extent cx="3042285" cy="749935"/>
            <wp:effectExtent l="0" t="0" r="5715" b="0"/>
            <wp:docPr id="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2285" cy="749935"/>
                    </a:xfrm>
                    <a:prstGeom prst="rect">
                      <a:avLst/>
                    </a:prstGeom>
                    <a:noFill/>
                  </pic:spPr>
                </pic:pic>
              </a:graphicData>
            </a:graphic>
          </wp:inline>
        </w:drawing>
      </w:r>
      <w:r w:rsidRPr="00842BA9">
        <w:rPr>
          <w:rFonts w:ascii="Times New Roman" w:eastAsia="Calibri" w:hAnsi="Times New Roman" w:cs="Calibri"/>
          <w:szCs w:val="22"/>
          <w:lang w:eastAsia="ar-SA"/>
        </w:rPr>
        <w:object w:dxaOrig="1572" w:dyaOrig="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50.4pt" o:ole="">
            <v:imagedata r:id="rId8" o:title=""/>
          </v:shape>
          <o:OLEObject Type="Embed" ProgID="Word.Picture.8" ShapeID="_x0000_i1025" DrawAspect="Content" ObjectID="_1805549049" r:id="rId9"/>
        </w:object>
      </w:r>
    </w:p>
    <w:p w:rsidR="00031F71" w:rsidRPr="000D4942" w:rsidRDefault="00031F71" w:rsidP="00031F71">
      <w:pPr>
        <w:spacing w:after="0"/>
        <w:jc w:val="center"/>
        <w:rPr>
          <w:rFonts w:ascii="Times New Roman" w:eastAsia="Calibri" w:hAnsi="Times New Roman" w:cs="Times New Roman"/>
          <w:b/>
          <w:noProof/>
        </w:rPr>
      </w:pPr>
      <w:r w:rsidRPr="000D4942">
        <w:rPr>
          <w:rFonts w:ascii="Times New Roman" w:eastAsia="Calibri" w:hAnsi="Times New Roman" w:cs="Times New Roman"/>
          <w:b/>
          <w:noProof/>
        </w:rPr>
        <w:t xml:space="preserve">                   </w:t>
      </w:r>
    </w:p>
    <w:p w:rsidR="00031F71" w:rsidRPr="000D4942" w:rsidRDefault="00031F71" w:rsidP="00031F71">
      <w:pPr>
        <w:spacing w:after="0"/>
        <w:jc w:val="center"/>
        <w:rPr>
          <w:rFonts w:ascii="Times New Roman" w:eastAsia="Calibri" w:hAnsi="Times New Roman" w:cs="Times New Roman"/>
          <w:b/>
        </w:rPr>
      </w:pPr>
    </w:p>
    <w:p w:rsidR="00031F71" w:rsidRPr="00DD7B32" w:rsidRDefault="00031F71" w:rsidP="00031F71">
      <w:pPr>
        <w:spacing w:after="0"/>
        <w:jc w:val="center"/>
        <w:rPr>
          <w:rFonts w:ascii="Times New Roman" w:eastAsia="Calibri" w:hAnsi="Times New Roman" w:cs="Times New Roman"/>
          <w:b/>
          <w:sz w:val="26"/>
          <w:szCs w:val="26"/>
        </w:rPr>
      </w:pPr>
      <w:r w:rsidRPr="00DD7B32">
        <w:rPr>
          <w:rFonts w:ascii="Times New Roman" w:eastAsia="Calibri" w:hAnsi="Times New Roman" w:cs="Times New Roman"/>
          <w:b/>
          <w:sz w:val="26"/>
          <w:szCs w:val="26"/>
        </w:rPr>
        <w:t xml:space="preserve">SKUODO RAJONO </w:t>
      </w:r>
      <w:r>
        <w:rPr>
          <w:rFonts w:ascii="Times New Roman" w:eastAsia="Calibri" w:hAnsi="Times New Roman" w:cs="Times New Roman"/>
          <w:b/>
          <w:sz w:val="26"/>
          <w:szCs w:val="26"/>
        </w:rPr>
        <w:t>LAIDOJIMO DUOMENŲ INFORMACINĖS SISTEMOS PRENUMERATOS, SKAITMENINĖS KAPINIŲ DUOMENŲ BAZĖS SUKŪRIMO IR LAIDOJIMO VIEŠŲJŲ PASLAUGŲ, DUOMENŲ ADMINISTRAVIMO PROCESŲ SKAITMENINIMO PASLAUGŲ</w:t>
      </w:r>
    </w:p>
    <w:p w:rsidR="00031F71" w:rsidRPr="000D4942" w:rsidRDefault="00031F71" w:rsidP="00031F71">
      <w:pPr>
        <w:spacing w:after="0"/>
        <w:jc w:val="center"/>
        <w:rPr>
          <w:rFonts w:ascii="Times New Roman" w:eastAsia="Calibri" w:hAnsi="Times New Roman" w:cs="Times New Roman"/>
          <w:b/>
          <w:sz w:val="26"/>
          <w:szCs w:val="26"/>
        </w:rPr>
      </w:pPr>
      <w:r w:rsidRPr="000D4942">
        <w:rPr>
          <w:rFonts w:ascii="Times New Roman" w:eastAsia="Calibri" w:hAnsi="Times New Roman" w:cs="Times New Roman"/>
          <w:b/>
          <w:sz w:val="26"/>
          <w:szCs w:val="26"/>
        </w:rPr>
        <w:t>PIRKIMO SUTARTIS</w:t>
      </w:r>
    </w:p>
    <w:p w:rsidR="00031F71" w:rsidRPr="000D4942" w:rsidRDefault="00031F71" w:rsidP="00031F71">
      <w:pPr>
        <w:spacing w:after="0"/>
        <w:ind w:firstLine="709"/>
        <w:jc w:val="center"/>
        <w:rPr>
          <w:rFonts w:ascii="Times New Roman" w:hAnsi="Times New Roman" w:cs="Times New Roman"/>
          <w:bCs/>
        </w:rPr>
      </w:pPr>
    </w:p>
    <w:p w:rsidR="00031F71" w:rsidRPr="00ED2154" w:rsidRDefault="00031F71" w:rsidP="00031F71">
      <w:pPr>
        <w:tabs>
          <w:tab w:val="left" w:pos="851"/>
        </w:tabs>
        <w:spacing w:after="0"/>
        <w:jc w:val="center"/>
        <w:rPr>
          <w:rFonts w:ascii="Times New Roman" w:hAnsi="Times New Roman" w:cs="Times New Roman"/>
          <w:sz w:val="24"/>
          <w:szCs w:val="24"/>
        </w:rPr>
      </w:pPr>
      <w:r w:rsidRPr="00ED2154">
        <w:rPr>
          <w:rFonts w:ascii="Times New Roman" w:hAnsi="Times New Roman" w:cs="Times New Roman"/>
          <w:sz w:val="24"/>
          <w:szCs w:val="24"/>
        </w:rPr>
        <w:t xml:space="preserve">202___ m. _____________ _____ d. Nr. </w:t>
      </w:r>
      <w:r w:rsidR="00450BB5">
        <w:rPr>
          <w:rFonts w:ascii="Times New Roman" w:hAnsi="Times New Roman" w:cs="Times New Roman"/>
          <w:sz w:val="24"/>
          <w:szCs w:val="24"/>
        </w:rPr>
        <w:t>(33.8)-VP5-</w:t>
      </w:r>
    </w:p>
    <w:p w:rsidR="00031F71" w:rsidRPr="00ED2154" w:rsidRDefault="00031F71" w:rsidP="00031F71">
      <w:pPr>
        <w:spacing w:after="0"/>
        <w:jc w:val="center"/>
        <w:rPr>
          <w:rFonts w:ascii="Times New Roman" w:hAnsi="Times New Roman" w:cs="Times New Roman"/>
          <w:sz w:val="24"/>
          <w:szCs w:val="24"/>
        </w:rPr>
      </w:pPr>
      <w:r w:rsidRPr="00ED2154">
        <w:rPr>
          <w:rFonts w:ascii="Times New Roman" w:hAnsi="Times New Roman" w:cs="Times New Roman"/>
          <w:sz w:val="24"/>
          <w:szCs w:val="24"/>
        </w:rPr>
        <w:t>Skuodas</w:t>
      </w:r>
    </w:p>
    <w:p w:rsidR="00031F71" w:rsidRPr="00ED2154" w:rsidRDefault="00031F71" w:rsidP="00031F71">
      <w:pPr>
        <w:spacing w:after="0"/>
        <w:ind w:firstLine="709"/>
        <w:jc w:val="center"/>
        <w:rPr>
          <w:rFonts w:ascii="Times New Roman" w:hAnsi="Times New Roman" w:cs="Times New Roman"/>
          <w:sz w:val="24"/>
          <w:szCs w:val="24"/>
        </w:rPr>
      </w:pPr>
    </w:p>
    <w:p w:rsidR="00031F71" w:rsidRPr="00ED2154" w:rsidRDefault="00031F71" w:rsidP="00031F71">
      <w:pPr>
        <w:spacing w:after="0"/>
        <w:ind w:firstLine="709"/>
        <w:jc w:val="both"/>
        <w:rPr>
          <w:rFonts w:ascii="Times New Roman" w:hAnsi="Times New Roman" w:cs="Times New Roman"/>
          <w:sz w:val="24"/>
          <w:szCs w:val="24"/>
        </w:rPr>
      </w:pPr>
      <w:r w:rsidRPr="00ED2154">
        <w:rPr>
          <w:rFonts w:ascii="Times New Roman" w:hAnsi="Times New Roman" w:cs="Times New Roman"/>
          <w:b/>
          <w:sz w:val="24"/>
          <w:szCs w:val="24"/>
        </w:rPr>
        <w:t xml:space="preserve">Skuodo rajono savivaldybės administracija </w:t>
      </w:r>
      <w:r w:rsidRPr="00ED2154">
        <w:rPr>
          <w:rFonts w:ascii="Times New Roman" w:hAnsi="Times New Roman" w:cs="Times New Roman"/>
          <w:bCs/>
          <w:sz w:val="24"/>
          <w:szCs w:val="24"/>
        </w:rPr>
        <w:t>(toliau – Administracija), juridinio asmens kodas, atstovaujama Administracijos direktoriaus  _______________, veikiančio pagal</w:t>
      </w:r>
      <w:r w:rsidRPr="00ED2154">
        <w:rPr>
          <w:rFonts w:ascii="Times New Roman" w:hAnsi="Times New Roman" w:cs="Times New Roman"/>
          <w:sz w:val="24"/>
          <w:szCs w:val="24"/>
        </w:rPr>
        <w:t xml:space="preserve">  (toliau – </w:t>
      </w:r>
      <w:r w:rsidRPr="00ED2154">
        <w:rPr>
          <w:rFonts w:ascii="Times New Roman" w:hAnsi="Times New Roman" w:cs="Times New Roman"/>
          <w:b/>
          <w:sz w:val="24"/>
          <w:szCs w:val="24"/>
        </w:rPr>
        <w:t>Užsakovas</w:t>
      </w:r>
      <w:r w:rsidRPr="00ED2154">
        <w:rPr>
          <w:rFonts w:ascii="Times New Roman" w:hAnsi="Times New Roman" w:cs="Times New Roman"/>
          <w:sz w:val="24"/>
          <w:szCs w:val="24"/>
        </w:rPr>
        <w:t xml:space="preserve">), ir _____________, juridinio asmens kodas _____________, atstovaujama ________________________, veikiančio pagal įstatus (toliau – </w:t>
      </w:r>
      <w:r w:rsidRPr="00ED2154">
        <w:rPr>
          <w:rFonts w:ascii="Times New Roman" w:hAnsi="Times New Roman" w:cs="Times New Roman"/>
          <w:b/>
          <w:sz w:val="24"/>
          <w:szCs w:val="24"/>
        </w:rPr>
        <w:t>Vykdytojas</w:t>
      </w:r>
      <w:r w:rsidRPr="00ED2154">
        <w:rPr>
          <w:rFonts w:ascii="Times New Roman" w:hAnsi="Times New Roman" w:cs="Times New Roman"/>
          <w:sz w:val="24"/>
          <w:szCs w:val="24"/>
        </w:rPr>
        <w:t xml:space="preserve">), toliau kartu šioje sutartyje vadinami „Šalimis“, o kiekviena atskirai – „Šalimi“, sudarėme šią </w:t>
      </w:r>
      <w:r>
        <w:rPr>
          <w:rFonts w:ascii="Times New Roman" w:hAnsi="Times New Roman" w:cs="Times New Roman"/>
          <w:sz w:val="24"/>
          <w:szCs w:val="24"/>
        </w:rPr>
        <w:t xml:space="preserve">Skuodo rajono laidojimo duomenų informacinės sistemos prenumeratos, skaitmeninės kalinių duomenų bazės sukūrimo ir laidojimo viešųjų paslaugų, duomenų administravimo procesų skaitmeninimo paslaugų pirkimo sutartį </w:t>
      </w:r>
      <w:r w:rsidRPr="00ED2154">
        <w:rPr>
          <w:rFonts w:ascii="Times New Roman" w:hAnsi="Times New Roman" w:cs="Times New Roman"/>
          <w:sz w:val="24"/>
          <w:szCs w:val="24"/>
        </w:rPr>
        <w:t xml:space="preserve">(toliau – </w:t>
      </w:r>
      <w:r w:rsidRPr="00ED2154">
        <w:rPr>
          <w:rFonts w:ascii="Times New Roman" w:hAnsi="Times New Roman" w:cs="Times New Roman"/>
          <w:b/>
          <w:bCs/>
          <w:sz w:val="24"/>
          <w:szCs w:val="24"/>
        </w:rPr>
        <w:t>Sutartį</w:t>
      </w:r>
      <w:r w:rsidRPr="00ED2154">
        <w:rPr>
          <w:rFonts w:ascii="Times New Roman" w:hAnsi="Times New Roman" w:cs="Times New Roman"/>
          <w:sz w:val="24"/>
          <w:szCs w:val="24"/>
        </w:rPr>
        <w:t>).</w:t>
      </w:r>
    </w:p>
    <w:p w:rsidR="00031F71" w:rsidRPr="00ED2154" w:rsidRDefault="00031F71" w:rsidP="00031F71">
      <w:pPr>
        <w:autoSpaceDE w:val="0"/>
        <w:autoSpaceDN w:val="0"/>
        <w:adjustRightInd w:val="0"/>
        <w:spacing w:after="0"/>
        <w:jc w:val="both"/>
        <w:rPr>
          <w:rFonts w:ascii="Times New Roman" w:eastAsia="Calibri" w:hAnsi="Times New Roman" w:cs="Times New Roman"/>
          <w:sz w:val="24"/>
          <w:szCs w:val="24"/>
        </w:rPr>
      </w:pPr>
    </w:p>
    <w:p w:rsidR="00031F71" w:rsidRPr="00ED2154" w:rsidRDefault="00031F71" w:rsidP="00031F71">
      <w:pPr>
        <w:spacing w:after="0"/>
        <w:jc w:val="center"/>
        <w:rPr>
          <w:rFonts w:ascii="Times New Roman" w:eastAsia="Calibri" w:hAnsi="Times New Roman" w:cs="Times New Roman"/>
          <w:b/>
          <w:sz w:val="24"/>
          <w:szCs w:val="24"/>
        </w:rPr>
      </w:pPr>
      <w:r w:rsidRPr="00ED2154">
        <w:rPr>
          <w:rFonts w:ascii="Times New Roman" w:eastAsia="Calibri" w:hAnsi="Times New Roman" w:cs="Times New Roman"/>
          <w:b/>
          <w:sz w:val="24"/>
          <w:szCs w:val="24"/>
        </w:rPr>
        <w:t>I. SKYRIUS</w:t>
      </w:r>
    </w:p>
    <w:p w:rsidR="00031F71" w:rsidRPr="007239E4" w:rsidRDefault="00031F71" w:rsidP="00031F71">
      <w:pPr>
        <w:spacing w:after="0"/>
        <w:jc w:val="center"/>
        <w:rPr>
          <w:rFonts w:ascii="Times New Roman" w:eastAsia="Calibri" w:hAnsi="Times New Roman" w:cs="Times New Roman"/>
          <w:b/>
          <w:sz w:val="24"/>
          <w:szCs w:val="24"/>
        </w:rPr>
      </w:pPr>
      <w:r w:rsidRPr="007239E4">
        <w:rPr>
          <w:rFonts w:ascii="Times New Roman" w:eastAsia="Calibri" w:hAnsi="Times New Roman" w:cs="Times New Roman"/>
          <w:b/>
          <w:sz w:val="24"/>
          <w:szCs w:val="24"/>
        </w:rPr>
        <w:t>SUTARTIES DALYKAS</w:t>
      </w:r>
    </w:p>
    <w:p w:rsidR="00031F71" w:rsidRPr="00ED2154" w:rsidRDefault="00031F71" w:rsidP="00031F71">
      <w:pPr>
        <w:spacing w:after="0"/>
        <w:rPr>
          <w:rFonts w:ascii="Times New Roman" w:eastAsia="Calibri" w:hAnsi="Times New Roman" w:cs="Times New Roman"/>
          <w:b/>
          <w:sz w:val="24"/>
          <w:szCs w:val="24"/>
        </w:rPr>
      </w:pPr>
    </w:p>
    <w:p w:rsidR="00031F71" w:rsidRDefault="00031F71" w:rsidP="00031F71">
      <w:pPr>
        <w:tabs>
          <w:tab w:val="left" w:pos="1418"/>
          <w:tab w:val="left" w:pos="2410"/>
          <w:tab w:val="left" w:pos="2694"/>
        </w:tabs>
        <w:spacing w:after="0" w:line="240" w:lineRule="auto"/>
        <w:ind w:firstLine="1135"/>
        <w:contextualSpacing/>
        <w:jc w:val="both"/>
        <w:rPr>
          <w:rFonts w:ascii="Times New Roman" w:eastAsia="Calibri" w:hAnsi="Times New Roman" w:cs="Times New Roman"/>
          <w:bCs/>
          <w:sz w:val="24"/>
          <w:szCs w:val="24"/>
        </w:rPr>
      </w:pPr>
      <w:r w:rsidRPr="00ED2154">
        <w:rPr>
          <w:rFonts w:ascii="Times New Roman" w:eastAsia="Calibri" w:hAnsi="Times New Roman" w:cs="Times New Roman"/>
          <w:bCs/>
          <w:sz w:val="24"/>
          <w:szCs w:val="24"/>
        </w:rPr>
        <w:t xml:space="preserve">1.1  </w:t>
      </w:r>
      <w:r w:rsidRPr="00AF58DA">
        <w:rPr>
          <w:rFonts w:ascii="Times New Roman" w:eastAsia="Calibri" w:hAnsi="Times New Roman" w:cs="Times New Roman"/>
          <w:bCs/>
          <w:sz w:val="24"/>
          <w:szCs w:val="24"/>
        </w:rPr>
        <w:t xml:space="preserve">Skuodo rajono </w:t>
      </w:r>
      <w:r w:rsidR="0027793A">
        <w:rPr>
          <w:rFonts w:ascii="Times New Roman" w:eastAsia="Calibri" w:hAnsi="Times New Roman" w:cs="Times New Roman"/>
          <w:bCs/>
          <w:sz w:val="24"/>
          <w:szCs w:val="24"/>
        </w:rPr>
        <w:t>laidojimo duomenų informacinės sistemos prenumeratos, skaitmeninės kapinių duomenų bazės sukūrimo ir laidojimo viešųjų paslaugų, duomenų administravimo procesų skaitmeninimo paslaugos</w:t>
      </w:r>
      <w:r w:rsidRPr="00AF58DA">
        <w:rPr>
          <w:rFonts w:ascii="Times New Roman" w:eastAsia="Calibri" w:hAnsi="Times New Roman" w:cs="Times New Roman"/>
          <w:bCs/>
          <w:sz w:val="24"/>
          <w:szCs w:val="24"/>
        </w:rPr>
        <w:t>.</w:t>
      </w:r>
    </w:p>
    <w:p w:rsidR="00031F71" w:rsidRDefault="00031F71" w:rsidP="00031F71">
      <w:pPr>
        <w:tabs>
          <w:tab w:val="left" w:pos="1418"/>
          <w:tab w:val="left" w:pos="2410"/>
          <w:tab w:val="left" w:pos="2694"/>
        </w:tabs>
        <w:spacing w:after="0" w:line="240" w:lineRule="auto"/>
        <w:ind w:firstLine="1135"/>
        <w:contextualSpacing/>
        <w:jc w:val="both"/>
        <w:rPr>
          <w:rFonts w:ascii="Times New Roman" w:eastAsia="Calibri" w:hAnsi="Times New Roman" w:cs="Times New Roman"/>
          <w:bCs/>
          <w:sz w:val="24"/>
          <w:szCs w:val="24"/>
        </w:rPr>
      </w:pPr>
      <w:r>
        <w:rPr>
          <w:rFonts w:ascii="Times New Roman" w:eastAsia="Calibri" w:hAnsi="Times New Roman" w:cs="Times New Roman"/>
          <w:bCs/>
          <w:color w:val="000000"/>
          <w:sz w:val="24"/>
          <w:szCs w:val="24"/>
          <w:lang w:eastAsia="en-US"/>
        </w:rPr>
        <w:t xml:space="preserve">1.2. </w:t>
      </w:r>
      <w:r w:rsidRPr="00ED2154">
        <w:rPr>
          <w:rFonts w:ascii="Times New Roman" w:eastAsia="Calibri" w:hAnsi="Times New Roman" w:cs="Times New Roman"/>
          <w:bCs/>
          <w:color w:val="000000"/>
          <w:sz w:val="24"/>
          <w:szCs w:val="24"/>
          <w:lang w:eastAsia="en-US"/>
        </w:rPr>
        <w:t>Skuodo  rajono savivaldybės administracija įgyvendindama projektą „Skuodo rajono unikalios skaitmeninės kapinių duomenų bazės sukūrimo, jos atvėrimo gyventojams ir laidojimo viešųjų paslaugų bei duomenų administravimo procesų skaitmeninimas“ pagal Centrinės projektų valdymo agentūros kvietimą Nr. 02-111-P, kuriuo siekiama įgyvendinti projektą, kuriam Lietuvos Respublikos Ekonomikos ir inovacijų ministro 2024 m. spalio 16 d. įsakymu Nr. 4-542 „Dėl finansavimo skyrimo“ skirta 2021‒2027 metų Europos Sąjungos (toliau – ES) fondų ir (arba) Ekonomikos gaivinimo ir atsparumo didinimo priemonės (toliau – EGADP) lėšų ir Lietuvos Respublikos v</w:t>
      </w:r>
      <w:r w:rsidR="00450BB5">
        <w:rPr>
          <w:rFonts w:ascii="Times New Roman" w:eastAsia="Calibri" w:hAnsi="Times New Roman" w:cs="Times New Roman"/>
          <w:bCs/>
          <w:color w:val="000000"/>
          <w:sz w:val="24"/>
          <w:szCs w:val="24"/>
          <w:lang w:eastAsia="en-US"/>
        </w:rPr>
        <w:t>alstybės biudžeto lėšų, ketina</w:t>
      </w:r>
      <w:r w:rsidRPr="00ED2154">
        <w:rPr>
          <w:rFonts w:ascii="Times New Roman" w:eastAsia="Calibri" w:hAnsi="Times New Roman" w:cs="Times New Roman"/>
          <w:bCs/>
          <w:color w:val="000000"/>
          <w:sz w:val="24"/>
          <w:szCs w:val="24"/>
          <w:lang w:eastAsia="en-US"/>
        </w:rPr>
        <w:t xml:space="preserve"> skaitmenizuoti Skuodo rajono savivaldybės teritorijoje esančias kapines, jų administravimą, sudarant sąlygas saugiai ir patogiai teikti ir gauti susijusias administracines paslaugas. </w:t>
      </w:r>
      <w:r w:rsidR="0027793A">
        <w:rPr>
          <w:rFonts w:ascii="Times New Roman" w:eastAsia="Calibri" w:hAnsi="Times New Roman" w:cs="Times New Roman"/>
          <w:bCs/>
          <w:sz w:val="24"/>
          <w:szCs w:val="24"/>
        </w:rPr>
        <w:t>Sutarties</w:t>
      </w:r>
      <w:r w:rsidRPr="00ED2154">
        <w:rPr>
          <w:rFonts w:ascii="Times New Roman" w:eastAsia="Calibri" w:hAnsi="Times New Roman" w:cs="Times New Roman"/>
          <w:bCs/>
          <w:sz w:val="24"/>
          <w:szCs w:val="24"/>
        </w:rPr>
        <w:t xml:space="preserve"> apimtys yra apibrėžtos techninėje specifikacijoje, kuri pa</w:t>
      </w:r>
      <w:r w:rsidR="003D269D">
        <w:rPr>
          <w:rFonts w:ascii="Times New Roman" w:eastAsia="Calibri" w:hAnsi="Times New Roman" w:cs="Times New Roman"/>
          <w:bCs/>
          <w:sz w:val="24"/>
          <w:szCs w:val="24"/>
        </w:rPr>
        <w:t>teikiama Sutarties priede Nr. 1.</w:t>
      </w:r>
    </w:p>
    <w:p w:rsidR="003D269D" w:rsidRDefault="003D269D" w:rsidP="00031F71">
      <w:pPr>
        <w:tabs>
          <w:tab w:val="left" w:pos="1418"/>
          <w:tab w:val="left" w:pos="2410"/>
          <w:tab w:val="left" w:pos="2694"/>
        </w:tabs>
        <w:spacing w:after="0" w:line="240" w:lineRule="auto"/>
        <w:ind w:firstLine="1135"/>
        <w:contextualSpacing/>
        <w:jc w:val="both"/>
        <w:rPr>
          <w:rFonts w:ascii="Times New Roman" w:eastAsia="Calibri" w:hAnsi="Times New Roman" w:cs="Times New Roman"/>
          <w:bCs/>
          <w:sz w:val="24"/>
          <w:szCs w:val="24"/>
        </w:rPr>
      </w:pPr>
    </w:p>
    <w:p w:rsidR="003D269D" w:rsidRDefault="003D269D" w:rsidP="00031F71">
      <w:pPr>
        <w:tabs>
          <w:tab w:val="left" w:pos="1418"/>
          <w:tab w:val="left" w:pos="2410"/>
          <w:tab w:val="left" w:pos="2694"/>
        </w:tabs>
        <w:spacing w:after="0" w:line="240" w:lineRule="auto"/>
        <w:ind w:firstLine="1135"/>
        <w:contextualSpacing/>
        <w:jc w:val="both"/>
        <w:rPr>
          <w:rFonts w:ascii="Times New Roman" w:eastAsia="Calibri" w:hAnsi="Times New Roman" w:cs="Times New Roman"/>
          <w:bCs/>
          <w:sz w:val="24"/>
          <w:szCs w:val="24"/>
        </w:rPr>
      </w:pPr>
    </w:p>
    <w:p w:rsidR="003D269D" w:rsidRDefault="003D269D" w:rsidP="00031F71">
      <w:pPr>
        <w:tabs>
          <w:tab w:val="left" w:pos="1418"/>
          <w:tab w:val="left" w:pos="2410"/>
          <w:tab w:val="left" w:pos="2694"/>
        </w:tabs>
        <w:spacing w:after="0" w:line="240" w:lineRule="auto"/>
        <w:ind w:firstLine="1135"/>
        <w:contextualSpacing/>
        <w:jc w:val="both"/>
        <w:rPr>
          <w:rFonts w:ascii="Times New Roman" w:eastAsia="Calibri" w:hAnsi="Times New Roman" w:cs="Times New Roman"/>
          <w:bCs/>
          <w:sz w:val="24"/>
          <w:szCs w:val="24"/>
        </w:rPr>
      </w:pPr>
    </w:p>
    <w:p w:rsidR="003D269D" w:rsidRDefault="003D269D" w:rsidP="00031F71">
      <w:pPr>
        <w:tabs>
          <w:tab w:val="left" w:pos="1418"/>
          <w:tab w:val="left" w:pos="2410"/>
          <w:tab w:val="left" w:pos="2694"/>
        </w:tabs>
        <w:spacing w:after="0" w:line="240" w:lineRule="auto"/>
        <w:ind w:firstLine="1135"/>
        <w:contextualSpacing/>
        <w:jc w:val="both"/>
        <w:rPr>
          <w:rFonts w:ascii="Times New Roman" w:eastAsia="Calibri" w:hAnsi="Times New Roman" w:cs="Times New Roman"/>
          <w:bCs/>
          <w:sz w:val="24"/>
          <w:szCs w:val="24"/>
        </w:rPr>
      </w:pPr>
    </w:p>
    <w:p w:rsidR="003D269D" w:rsidRPr="007239E4" w:rsidRDefault="003D269D" w:rsidP="00031F71">
      <w:pPr>
        <w:tabs>
          <w:tab w:val="left" w:pos="1418"/>
          <w:tab w:val="left" w:pos="2410"/>
          <w:tab w:val="left" w:pos="2694"/>
        </w:tabs>
        <w:spacing w:after="0" w:line="240" w:lineRule="auto"/>
        <w:ind w:firstLine="1135"/>
        <w:contextualSpacing/>
        <w:jc w:val="both"/>
        <w:rPr>
          <w:rFonts w:ascii="Times New Roman" w:eastAsia="Calibri" w:hAnsi="Times New Roman" w:cs="Times New Roman"/>
          <w:bCs/>
          <w:color w:val="000000"/>
          <w:sz w:val="24"/>
          <w:szCs w:val="24"/>
          <w:lang w:eastAsia="en-US"/>
        </w:rPr>
      </w:pPr>
    </w:p>
    <w:p w:rsidR="00031F71" w:rsidRPr="00ED2154" w:rsidRDefault="00031F71" w:rsidP="00031F71">
      <w:pPr>
        <w:spacing w:after="0"/>
        <w:jc w:val="center"/>
        <w:rPr>
          <w:rFonts w:ascii="Times New Roman" w:hAnsi="Times New Roman" w:cs="Times New Roman"/>
          <w:b/>
          <w:sz w:val="24"/>
          <w:szCs w:val="24"/>
        </w:rPr>
      </w:pPr>
      <w:r w:rsidRPr="00ED2154">
        <w:rPr>
          <w:rFonts w:ascii="Times New Roman" w:hAnsi="Times New Roman" w:cs="Times New Roman"/>
          <w:b/>
          <w:sz w:val="24"/>
          <w:szCs w:val="24"/>
        </w:rPr>
        <w:lastRenderedPageBreak/>
        <w:t>II. SKYRIUS</w:t>
      </w:r>
    </w:p>
    <w:p w:rsidR="003D269D" w:rsidRDefault="00031F71" w:rsidP="003D269D">
      <w:pPr>
        <w:spacing w:after="0"/>
        <w:jc w:val="center"/>
        <w:outlineLvl w:val="0"/>
        <w:rPr>
          <w:rFonts w:ascii="Times New Roman" w:eastAsia="Calibri" w:hAnsi="Times New Roman" w:cs="Times New Roman"/>
          <w:b/>
          <w:sz w:val="24"/>
          <w:szCs w:val="24"/>
        </w:rPr>
      </w:pPr>
      <w:r w:rsidRPr="00ED2154">
        <w:rPr>
          <w:rFonts w:ascii="Times New Roman" w:hAnsi="Times New Roman" w:cs="Times New Roman"/>
          <w:b/>
          <w:sz w:val="24"/>
          <w:szCs w:val="24"/>
        </w:rPr>
        <w:t>KAINODAROS TAISYKLĖS</w:t>
      </w:r>
      <w:r w:rsidR="003D269D">
        <w:rPr>
          <w:rFonts w:ascii="Times New Roman" w:hAnsi="Times New Roman" w:cs="Times New Roman"/>
          <w:b/>
          <w:sz w:val="24"/>
          <w:szCs w:val="24"/>
        </w:rPr>
        <w:t>,</w:t>
      </w:r>
      <w:r w:rsidRPr="00ED2154">
        <w:rPr>
          <w:rFonts w:ascii="Times New Roman" w:eastAsia="Calibri" w:hAnsi="Times New Roman" w:cs="Times New Roman"/>
          <w:b/>
          <w:sz w:val="24"/>
          <w:szCs w:val="24"/>
        </w:rPr>
        <w:t xml:space="preserve"> APMOKĖJIMO TVARKA</w:t>
      </w:r>
      <w:r w:rsidR="003D269D">
        <w:rPr>
          <w:rFonts w:ascii="Times New Roman" w:eastAsia="Calibri" w:hAnsi="Times New Roman" w:cs="Times New Roman"/>
          <w:b/>
          <w:sz w:val="24"/>
          <w:szCs w:val="24"/>
        </w:rPr>
        <w:t>,</w:t>
      </w:r>
    </w:p>
    <w:p w:rsidR="003D269D" w:rsidRPr="0009315F" w:rsidRDefault="003D269D" w:rsidP="003D269D">
      <w:pPr>
        <w:spacing w:after="0"/>
        <w:jc w:val="center"/>
        <w:outlineLvl w:val="0"/>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Pr="0009315F">
        <w:rPr>
          <w:rFonts w:ascii="Times New Roman" w:eastAsia="Calibri" w:hAnsi="Times New Roman" w:cs="Times New Roman"/>
          <w:b/>
          <w:sz w:val="24"/>
          <w:szCs w:val="24"/>
        </w:rPr>
        <w:t>SUTARTIES GALIOJIMAS</w:t>
      </w:r>
      <w:r>
        <w:rPr>
          <w:rFonts w:ascii="Times New Roman" w:eastAsia="Calibri" w:hAnsi="Times New Roman" w:cs="Times New Roman"/>
          <w:b/>
          <w:sz w:val="24"/>
          <w:szCs w:val="24"/>
        </w:rPr>
        <w:t xml:space="preserve"> IR </w:t>
      </w:r>
      <w:r w:rsidRPr="0009315F">
        <w:rPr>
          <w:rFonts w:ascii="Times New Roman" w:eastAsia="Calibri" w:hAnsi="Times New Roman" w:cs="Times New Roman"/>
          <w:b/>
          <w:sz w:val="24"/>
          <w:szCs w:val="24"/>
        </w:rPr>
        <w:t xml:space="preserve">VYKDYMO </w:t>
      </w:r>
      <w:r w:rsidR="00EE358C">
        <w:rPr>
          <w:rFonts w:ascii="Times New Roman" w:eastAsia="Calibri" w:hAnsi="Times New Roman" w:cs="Times New Roman"/>
          <w:b/>
          <w:sz w:val="24"/>
          <w:szCs w:val="24"/>
        </w:rPr>
        <w:t>ETAPAI</w:t>
      </w:r>
    </w:p>
    <w:p w:rsidR="00031F71" w:rsidRPr="00ED2154" w:rsidRDefault="00031F71" w:rsidP="00031F71">
      <w:pPr>
        <w:spacing w:after="0"/>
        <w:jc w:val="center"/>
        <w:rPr>
          <w:rFonts w:ascii="Times New Roman" w:eastAsia="Calibri" w:hAnsi="Times New Roman" w:cs="Times New Roman"/>
          <w:b/>
          <w:sz w:val="24"/>
          <w:szCs w:val="24"/>
        </w:rPr>
      </w:pPr>
    </w:p>
    <w:p w:rsidR="00031F71" w:rsidRPr="00ED2154" w:rsidRDefault="00031F71" w:rsidP="00031F71">
      <w:pPr>
        <w:spacing w:after="0"/>
        <w:rPr>
          <w:rFonts w:ascii="Times New Roman" w:eastAsia="Calibri" w:hAnsi="Times New Roman" w:cs="Times New Roman"/>
          <w:b/>
          <w:sz w:val="24"/>
          <w:szCs w:val="24"/>
        </w:rPr>
      </w:pPr>
    </w:p>
    <w:p w:rsidR="0027793A" w:rsidRDefault="00031F71" w:rsidP="003D269D">
      <w:pPr>
        <w:spacing w:after="0"/>
        <w:ind w:firstLine="709"/>
        <w:jc w:val="both"/>
        <w:rPr>
          <w:rFonts w:ascii="Times New Roman" w:eastAsia="Calibri" w:hAnsi="Times New Roman" w:cs="Times New Roman"/>
          <w:sz w:val="24"/>
          <w:szCs w:val="24"/>
        </w:rPr>
      </w:pPr>
      <w:r w:rsidRPr="00ED2154">
        <w:rPr>
          <w:rFonts w:ascii="Times New Roman" w:eastAsia="Calibri" w:hAnsi="Times New Roman" w:cs="Times New Roman"/>
          <w:sz w:val="24"/>
          <w:szCs w:val="24"/>
        </w:rPr>
        <w:t xml:space="preserve">2.1. </w:t>
      </w:r>
      <w:r w:rsidR="0027793A">
        <w:rPr>
          <w:rFonts w:ascii="Times New Roman" w:eastAsia="Calibri" w:hAnsi="Times New Roman" w:cs="Times New Roman"/>
          <w:sz w:val="24"/>
          <w:szCs w:val="24"/>
        </w:rPr>
        <w:t>Sutarties kaina</w:t>
      </w:r>
      <w:r w:rsidRPr="00ED2154">
        <w:rPr>
          <w:rFonts w:ascii="Times New Roman" w:eastAsia="Calibri" w:hAnsi="Times New Roman" w:cs="Times New Roman"/>
          <w:sz w:val="24"/>
          <w:szCs w:val="24"/>
        </w:rPr>
        <w:t>:</w:t>
      </w:r>
    </w:p>
    <w:tbl>
      <w:tblPr>
        <w:tblW w:w="978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6521"/>
        <w:gridCol w:w="1276"/>
        <w:gridCol w:w="1276"/>
      </w:tblGrid>
      <w:tr w:rsidR="0027793A" w:rsidRPr="00287D56" w:rsidTr="00972F2C">
        <w:trPr>
          <w:trHeight w:val="551"/>
        </w:trPr>
        <w:tc>
          <w:tcPr>
            <w:tcW w:w="709" w:type="dxa"/>
            <w:shd w:val="clear" w:color="auto" w:fill="auto"/>
          </w:tcPr>
          <w:p w:rsidR="0027793A" w:rsidRPr="00287D56" w:rsidRDefault="0027793A" w:rsidP="00972F2C">
            <w:pPr>
              <w:widowControl w:val="0"/>
              <w:autoSpaceDE w:val="0"/>
              <w:spacing w:after="0"/>
              <w:ind w:left="108"/>
              <w:rPr>
                <w:rFonts w:ascii="Times New Roman" w:hAnsi="Times New Roman" w:cs="Times New Roman"/>
                <w:sz w:val="24"/>
                <w:szCs w:val="24"/>
              </w:rPr>
            </w:pPr>
            <w:r w:rsidRPr="00287D56">
              <w:rPr>
                <w:rFonts w:ascii="Times New Roman" w:hAnsi="Times New Roman" w:cs="Times New Roman"/>
                <w:spacing w:val="-4"/>
                <w:sz w:val="24"/>
                <w:szCs w:val="24"/>
              </w:rPr>
              <w:t>Eil.</w:t>
            </w:r>
          </w:p>
          <w:p w:rsidR="0027793A" w:rsidRPr="00287D56" w:rsidRDefault="0027793A" w:rsidP="00972F2C">
            <w:pPr>
              <w:widowControl w:val="0"/>
              <w:autoSpaceDE w:val="0"/>
              <w:spacing w:after="0"/>
              <w:ind w:left="121"/>
              <w:rPr>
                <w:rFonts w:ascii="Times New Roman" w:hAnsi="Times New Roman" w:cs="Times New Roman"/>
                <w:sz w:val="24"/>
                <w:szCs w:val="24"/>
              </w:rPr>
            </w:pPr>
            <w:r w:rsidRPr="00287D56">
              <w:rPr>
                <w:rFonts w:ascii="Times New Roman" w:hAnsi="Times New Roman" w:cs="Times New Roman"/>
                <w:spacing w:val="-5"/>
                <w:sz w:val="24"/>
                <w:szCs w:val="24"/>
              </w:rPr>
              <w:t>Nr.</w:t>
            </w:r>
          </w:p>
        </w:tc>
        <w:tc>
          <w:tcPr>
            <w:tcW w:w="6521" w:type="dxa"/>
            <w:shd w:val="clear" w:color="auto" w:fill="auto"/>
          </w:tcPr>
          <w:p w:rsidR="0027793A" w:rsidRPr="00287D56" w:rsidRDefault="0027793A" w:rsidP="00972F2C">
            <w:pPr>
              <w:widowControl w:val="0"/>
              <w:autoSpaceDE w:val="0"/>
              <w:spacing w:before="128" w:after="0"/>
              <w:ind w:left="9"/>
              <w:jc w:val="center"/>
              <w:rPr>
                <w:rFonts w:ascii="Times New Roman" w:hAnsi="Times New Roman" w:cs="Times New Roman"/>
                <w:sz w:val="24"/>
                <w:szCs w:val="24"/>
              </w:rPr>
            </w:pPr>
            <w:r w:rsidRPr="00287D56">
              <w:rPr>
                <w:rFonts w:ascii="Times New Roman" w:hAnsi="Times New Roman" w:cs="Times New Roman"/>
                <w:sz w:val="24"/>
                <w:szCs w:val="24"/>
              </w:rPr>
              <w:t>Paslaugos</w:t>
            </w:r>
            <w:r w:rsidRPr="00287D56">
              <w:rPr>
                <w:rFonts w:ascii="Times New Roman" w:hAnsi="Times New Roman" w:cs="Times New Roman"/>
                <w:spacing w:val="-1"/>
                <w:sz w:val="24"/>
                <w:szCs w:val="24"/>
              </w:rPr>
              <w:t xml:space="preserve"> </w:t>
            </w:r>
            <w:r w:rsidRPr="00287D56">
              <w:rPr>
                <w:rFonts w:ascii="Times New Roman" w:hAnsi="Times New Roman" w:cs="Times New Roman"/>
                <w:spacing w:val="-2"/>
                <w:sz w:val="24"/>
                <w:szCs w:val="24"/>
              </w:rPr>
              <w:t>pavadinimas</w:t>
            </w:r>
          </w:p>
        </w:tc>
        <w:tc>
          <w:tcPr>
            <w:tcW w:w="1276" w:type="dxa"/>
            <w:shd w:val="clear" w:color="auto" w:fill="auto"/>
          </w:tcPr>
          <w:p w:rsidR="0027793A" w:rsidRPr="00287D56" w:rsidRDefault="0027793A" w:rsidP="00972F2C">
            <w:pPr>
              <w:widowControl w:val="0"/>
              <w:autoSpaceDE w:val="0"/>
              <w:spacing w:after="0"/>
              <w:ind w:left="9"/>
              <w:jc w:val="center"/>
              <w:rPr>
                <w:rFonts w:ascii="Times New Roman" w:hAnsi="Times New Roman" w:cs="Times New Roman"/>
                <w:sz w:val="24"/>
                <w:szCs w:val="24"/>
              </w:rPr>
            </w:pPr>
            <w:r w:rsidRPr="00287D56">
              <w:rPr>
                <w:rFonts w:ascii="Times New Roman" w:hAnsi="Times New Roman" w:cs="Times New Roman"/>
                <w:spacing w:val="-2"/>
                <w:sz w:val="24"/>
                <w:szCs w:val="24"/>
              </w:rPr>
              <w:t>Kiekis</w:t>
            </w:r>
          </w:p>
        </w:tc>
        <w:tc>
          <w:tcPr>
            <w:tcW w:w="1276" w:type="dxa"/>
            <w:shd w:val="clear" w:color="auto" w:fill="auto"/>
          </w:tcPr>
          <w:p w:rsidR="0027793A" w:rsidRPr="00287D56" w:rsidRDefault="0027793A" w:rsidP="00972F2C">
            <w:pPr>
              <w:widowControl w:val="0"/>
              <w:autoSpaceDE w:val="0"/>
              <w:spacing w:after="0"/>
              <w:ind w:left="9"/>
              <w:jc w:val="center"/>
              <w:rPr>
                <w:rFonts w:ascii="Times New Roman" w:hAnsi="Times New Roman" w:cs="Times New Roman"/>
                <w:spacing w:val="-2"/>
                <w:sz w:val="24"/>
                <w:szCs w:val="24"/>
              </w:rPr>
            </w:pPr>
            <w:r w:rsidRPr="00287D56">
              <w:rPr>
                <w:rFonts w:ascii="Times New Roman" w:hAnsi="Times New Roman" w:cs="Times New Roman"/>
                <w:spacing w:val="-2"/>
                <w:sz w:val="24"/>
                <w:szCs w:val="24"/>
              </w:rPr>
              <w:t>Kaina Eur, be PVM</w:t>
            </w:r>
          </w:p>
        </w:tc>
      </w:tr>
      <w:tr w:rsidR="0027793A" w:rsidRPr="00287D56" w:rsidTr="00972F2C">
        <w:trPr>
          <w:trHeight w:val="827"/>
        </w:trPr>
        <w:tc>
          <w:tcPr>
            <w:tcW w:w="709" w:type="dxa"/>
            <w:shd w:val="clear" w:color="auto" w:fill="auto"/>
          </w:tcPr>
          <w:p w:rsidR="0027793A" w:rsidRPr="00287D56" w:rsidRDefault="0027793A" w:rsidP="00972F2C">
            <w:pPr>
              <w:widowControl w:val="0"/>
              <w:autoSpaceDE w:val="0"/>
              <w:spacing w:before="265" w:after="0"/>
              <w:ind w:left="9"/>
              <w:jc w:val="center"/>
              <w:rPr>
                <w:rFonts w:ascii="Times New Roman" w:hAnsi="Times New Roman" w:cs="Times New Roman"/>
                <w:sz w:val="24"/>
                <w:szCs w:val="24"/>
              </w:rPr>
            </w:pPr>
            <w:r w:rsidRPr="00287D56">
              <w:rPr>
                <w:rFonts w:ascii="Times New Roman" w:hAnsi="Times New Roman" w:cs="Times New Roman"/>
                <w:spacing w:val="-5"/>
                <w:sz w:val="24"/>
                <w:szCs w:val="24"/>
              </w:rPr>
              <w:t>2.1.1.</w:t>
            </w:r>
          </w:p>
        </w:tc>
        <w:tc>
          <w:tcPr>
            <w:tcW w:w="6521" w:type="dxa"/>
            <w:shd w:val="clear" w:color="auto" w:fill="FFFFFF"/>
          </w:tcPr>
          <w:p w:rsidR="0027793A" w:rsidRPr="00287D56" w:rsidRDefault="0027793A" w:rsidP="00972F2C">
            <w:pPr>
              <w:widowControl w:val="0"/>
              <w:autoSpaceDE w:val="0"/>
              <w:spacing w:after="0"/>
              <w:ind w:left="154" w:right="284"/>
              <w:jc w:val="both"/>
              <w:rPr>
                <w:rFonts w:ascii="Times New Roman" w:hAnsi="Times New Roman" w:cs="Times New Roman"/>
                <w:sz w:val="24"/>
                <w:szCs w:val="24"/>
              </w:rPr>
            </w:pPr>
            <w:r w:rsidRPr="00287D56">
              <w:rPr>
                <w:rFonts w:ascii="Times New Roman" w:hAnsi="Times New Roman" w:cs="Times New Roman"/>
                <w:sz w:val="24"/>
                <w:szCs w:val="24"/>
              </w:rPr>
              <w:t>Skaitmeninių laidojimo</w:t>
            </w:r>
            <w:r w:rsidRPr="00287D56">
              <w:rPr>
                <w:rFonts w:ascii="Times New Roman" w:hAnsi="Times New Roman" w:cs="Times New Roman"/>
                <w:spacing w:val="69"/>
                <w:sz w:val="24"/>
                <w:szCs w:val="24"/>
              </w:rPr>
              <w:t xml:space="preserve"> </w:t>
            </w:r>
            <w:r w:rsidRPr="00287D56">
              <w:rPr>
                <w:rFonts w:ascii="Times New Roman" w:hAnsi="Times New Roman" w:cs="Times New Roman"/>
                <w:sz w:val="24"/>
                <w:szCs w:val="24"/>
              </w:rPr>
              <w:t>duomenų</w:t>
            </w:r>
            <w:r w:rsidRPr="00287D56">
              <w:rPr>
                <w:rFonts w:ascii="Times New Roman" w:hAnsi="Times New Roman" w:cs="Times New Roman"/>
                <w:spacing w:val="70"/>
                <w:sz w:val="24"/>
                <w:szCs w:val="24"/>
              </w:rPr>
              <w:t xml:space="preserve"> </w:t>
            </w:r>
            <w:r w:rsidRPr="00287D56">
              <w:rPr>
                <w:rFonts w:ascii="Times New Roman" w:hAnsi="Times New Roman" w:cs="Times New Roman"/>
                <w:sz w:val="24"/>
                <w:szCs w:val="24"/>
              </w:rPr>
              <w:t>informacinės</w:t>
            </w:r>
            <w:r w:rsidRPr="00287D56">
              <w:rPr>
                <w:rFonts w:ascii="Times New Roman" w:hAnsi="Times New Roman" w:cs="Times New Roman"/>
                <w:spacing w:val="70"/>
                <w:sz w:val="24"/>
                <w:szCs w:val="24"/>
              </w:rPr>
              <w:t xml:space="preserve"> </w:t>
            </w:r>
            <w:r w:rsidRPr="00287D56">
              <w:rPr>
                <w:rFonts w:ascii="Times New Roman" w:hAnsi="Times New Roman" w:cs="Times New Roman"/>
                <w:sz w:val="24"/>
                <w:szCs w:val="24"/>
              </w:rPr>
              <w:t>sistemos</w:t>
            </w:r>
            <w:r w:rsidRPr="00287D56">
              <w:rPr>
                <w:rFonts w:ascii="Times New Roman" w:hAnsi="Times New Roman" w:cs="Times New Roman"/>
                <w:spacing w:val="70"/>
                <w:sz w:val="24"/>
                <w:szCs w:val="24"/>
              </w:rPr>
              <w:t xml:space="preserve"> </w:t>
            </w:r>
            <w:r w:rsidRPr="00287D56">
              <w:rPr>
                <w:rFonts w:ascii="Times New Roman" w:hAnsi="Times New Roman" w:cs="Times New Roman"/>
                <w:sz w:val="24"/>
                <w:szCs w:val="24"/>
              </w:rPr>
              <w:t>programinės</w:t>
            </w:r>
            <w:r w:rsidRPr="00287D56">
              <w:rPr>
                <w:rFonts w:ascii="Times New Roman" w:hAnsi="Times New Roman" w:cs="Times New Roman"/>
                <w:spacing w:val="70"/>
                <w:sz w:val="24"/>
                <w:szCs w:val="24"/>
              </w:rPr>
              <w:t xml:space="preserve"> </w:t>
            </w:r>
            <w:r w:rsidRPr="00287D56">
              <w:rPr>
                <w:rFonts w:ascii="Times New Roman" w:hAnsi="Times New Roman" w:cs="Times New Roman"/>
                <w:sz w:val="24"/>
                <w:szCs w:val="24"/>
              </w:rPr>
              <w:t>įrangos</w:t>
            </w:r>
            <w:r w:rsidRPr="00287D56">
              <w:rPr>
                <w:rFonts w:ascii="Times New Roman" w:hAnsi="Times New Roman" w:cs="Times New Roman"/>
                <w:spacing w:val="70"/>
                <w:sz w:val="24"/>
                <w:szCs w:val="24"/>
              </w:rPr>
              <w:t xml:space="preserve"> SaaS prenumerata </w:t>
            </w:r>
            <w:r w:rsidRPr="00287D56">
              <w:rPr>
                <w:rFonts w:ascii="Times New Roman" w:hAnsi="Times New Roman" w:cs="Times New Roman"/>
                <w:sz w:val="24"/>
                <w:szCs w:val="24"/>
              </w:rPr>
              <w:t>(pilnos</w:t>
            </w:r>
            <w:r w:rsidRPr="00287D56">
              <w:rPr>
                <w:rFonts w:ascii="Times New Roman" w:hAnsi="Times New Roman" w:cs="Times New Roman"/>
                <w:spacing w:val="80"/>
                <w:sz w:val="24"/>
                <w:szCs w:val="24"/>
              </w:rPr>
              <w:t xml:space="preserve"> </w:t>
            </w:r>
            <w:r w:rsidRPr="00287D56">
              <w:rPr>
                <w:rFonts w:ascii="Times New Roman" w:hAnsi="Times New Roman" w:cs="Times New Roman"/>
                <w:sz w:val="24"/>
                <w:szCs w:val="24"/>
              </w:rPr>
              <w:t>prieigos</w:t>
            </w:r>
            <w:r w:rsidRPr="00287D56">
              <w:rPr>
                <w:rFonts w:ascii="Times New Roman" w:hAnsi="Times New Roman" w:cs="Times New Roman"/>
                <w:spacing w:val="80"/>
                <w:sz w:val="24"/>
                <w:szCs w:val="24"/>
              </w:rPr>
              <w:t xml:space="preserve"> </w:t>
            </w:r>
            <w:r>
              <w:rPr>
                <w:rFonts w:ascii="Times New Roman" w:hAnsi="Times New Roman" w:cs="Times New Roman"/>
                <w:sz w:val="24"/>
                <w:szCs w:val="24"/>
              </w:rPr>
              <w:t>neribotam</w:t>
            </w:r>
            <w:r w:rsidRPr="00287D56">
              <w:rPr>
                <w:rFonts w:ascii="Times New Roman" w:hAnsi="Times New Roman" w:cs="Times New Roman"/>
                <w:color w:val="FF0000"/>
                <w:sz w:val="24"/>
                <w:szCs w:val="24"/>
              </w:rPr>
              <w:t xml:space="preserve"> </w:t>
            </w:r>
            <w:r w:rsidRPr="00D26C64">
              <w:rPr>
                <w:rFonts w:ascii="Times New Roman" w:hAnsi="Times New Roman" w:cs="Times New Roman"/>
                <w:color w:val="000000" w:themeColor="text1"/>
                <w:sz w:val="24"/>
                <w:szCs w:val="24"/>
              </w:rPr>
              <w:t xml:space="preserve">Pirkėjo </w:t>
            </w:r>
            <w:r w:rsidRPr="00287D56">
              <w:rPr>
                <w:rFonts w:ascii="Times New Roman" w:hAnsi="Times New Roman" w:cs="Times New Roman"/>
                <w:sz w:val="24"/>
                <w:szCs w:val="24"/>
              </w:rPr>
              <w:t>asmenų</w:t>
            </w:r>
            <w:r>
              <w:rPr>
                <w:rFonts w:ascii="Times New Roman" w:hAnsi="Times New Roman" w:cs="Times New Roman"/>
                <w:sz w:val="24"/>
                <w:szCs w:val="24"/>
              </w:rPr>
              <w:t xml:space="preserve"> skaičiui</w:t>
            </w:r>
            <w:r w:rsidRPr="00287D56">
              <w:rPr>
                <w:rFonts w:ascii="Times New Roman" w:hAnsi="Times New Roman" w:cs="Times New Roman"/>
                <w:sz w:val="24"/>
                <w:szCs w:val="24"/>
              </w:rPr>
              <w:t>)</w:t>
            </w:r>
            <w:r w:rsidRPr="00287D56">
              <w:rPr>
                <w:rFonts w:ascii="Times New Roman" w:hAnsi="Times New Roman" w:cs="Times New Roman"/>
                <w:spacing w:val="80"/>
                <w:sz w:val="24"/>
                <w:szCs w:val="24"/>
              </w:rPr>
              <w:t xml:space="preserve"> </w:t>
            </w:r>
            <w:r>
              <w:rPr>
                <w:rFonts w:ascii="Times New Roman" w:hAnsi="Times New Roman" w:cs="Times New Roman"/>
                <w:sz w:val="24"/>
                <w:szCs w:val="24"/>
              </w:rPr>
              <w:t xml:space="preserve">su bazinės priežiūros </w:t>
            </w:r>
            <w:r w:rsidRPr="00287D56">
              <w:rPr>
                <w:rFonts w:ascii="Times New Roman" w:hAnsi="Times New Roman" w:cs="Times New Roman"/>
                <w:sz w:val="24"/>
                <w:szCs w:val="24"/>
              </w:rPr>
              <w:t>paslaugomis visai sutarties vykdymo trukmei</w:t>
            </w:r>
          </w:p>
        </w:tc>
        <w:tc>
          <w:tcPr>
            <w:tcW w:w="1276" w:type="dxa"/>
            <w:shd w:val="clear" w:color="auto" w:fill="auto"/>
          </w:tcPr>
          <w:p w:rsidR="0027793A" w:rsidRPr="00287D56" w:rsidRDefault="0027793A" w:rsidP="00972F2C">
            <w:pPr>
              <w:widowControl w:val="0"/>
              <w:autoSpaceDE w:val="0"/>
              <w:spacing w:before="265" w:after="0"/>
              <w:ind w:left="-567" w:firstLine="567"/>
              <w:jc w:val="center"/>
              <w:rPr>
                <w:rFonts w:ascii="Times New Roman" w:hAnsi="Times New Roman" w:cs="Times New Roman"/>
                <w:sz w:val="24"/>
                <w:szCs w:val="24"/>
              </w:rPr>
            </w:pPr>
            <w:r w:rsidRPr="00287D56">
              <w:rPr>
                <w:rFonts w:ascii="Times New Roman" w:hAnsi="Times New Roman" w:cs="Times New Roman"/>
                <w:spacing w:val="-10"/>
                <w:sz w:val="24"/>
                <w:szCs w:val="24"/>
              </w:rPr>
              <w:t>1 kompl.</w:t>
            </w:r>
          </w:p>
        </w:tc>
        <w:tc>
          <w:tcPr>
            <w:tcW w:w="1276" w:type="dxa"/>
            <w:shd w:val="clear" w:color="auto" w:fill="auto"/>
          </w:tcPr>
          <w:p w:rsidR="0027793A" w:rsidRPr="00287D56" w:rsidRDefault="0027793A" w:rsidP="00972F2C">
            <w:pPr>
              <w:widowControl w:val="0"/>
              <w:autoSpaceDE w:val="0"/>
              <w:spacing w:before="265" w:after="0"/>
              <w:ind w:left="9"/>
              <w:jc w:val="center"/>
              <w:rPr>
                <w:rFonts w:ascii="Times New Roman" w:hAnsi="Times New Roman" w:cs="Times New Roman"/>
                <w:spacing w:val="-10"/>
                <w:sz w:val="24"/>
                <w:szCs w:val="24"/>
              </w:rPr>
            </w:pPr>
          </w:p>
        </w:tc>
      </w:tr>
      <w:tr w:rsidR="0027793A" w:rsidRPr="00287D56" w:rsidTr="00972F2C">
        <w:trPr>
          <w:trHeight w:val="275"/>
        </w:trPr>
        <w:tc>
          <w:tcPr>
            <w:tcW w:w="709" w:type="dxa"/>
            <w:shd w:val="clear" w:color="auto" w:fill="auto"/>
          </w:tcPr>
          <w:p w:rsidR="0027793A" w:rsidRPr="00287D56" w:rsidRDefault="0027793A" w:rsidP="00972F2C">
            <w:pPr>
              <w:widowControl w:val="0"/>
              <w:autoSpaceDE w:val="0"/>
              <w:spacing w:after="0"/>
              <w:ind w:left="9"/>
              <w:jc w:val="center"/>
              <w:rPr>
                <w:rFonts w:ascii="Times New Roman" w:hAnsi="Times New Roman" w:cs="Times New Roman"/>
                <w:sz w:val="24"/>
                <w:szCs w:val="24"/>
              </w:rPr>
            </w:pPr>
            <w:r w:rsidRPr="00287D56">
              <w:rPr>
                <w:rFonts w:ascii="Times New Roman" w:hAnsi="Times New Roman" w:cs="Times New Roman"/>
                <w:spacing w:val="-5"/>
                <w:sz w:val="24"/>
                <w:szCs w:val="24"/>
              </w:rPr>
              <w:t>2.1.2.</w:t>
            </w:r>
          </w:p>
        </w:tc>
        <w:tc>
          <w:tcPr>
            <w:tcW w:w="6521" w:type="dxa"/>
            <w:shd w:val="clear" w:color="auto" w:fill="FFFFFF"/>
          </w:tcPr>
          <w:p w:rsidR="0027793A" w:rsidRPr="00287D56" w:rsidRDefault="0027793A" w:rsidP="00972F2C">
            <w:pPr>
              <w:widowControl w:val="0"/>
              <w:autoSpaceDE w:val="0"/>
              <w:spacing w:after="0"/>
              <w:ind w:left="154" w:right="129"/>
              <w:jc w:val="both"/>
              <w:rPr>
                <w:rFonts w:ascii="Times New Roman" w:hAnsi="Times New Roman" w:cs="Times New Roman"/>
                <w:sz w:val="24"/>
                <w:szCs w:val="24"/>
              </w:rPr>
            </w:pPr>
            <w:r w:rsidRPr="00287D56">
              <w:rPr>
                <w:rFonts w:ascii="Times New Roman" w:hAnsi="Times New Roman" w:cs="Times New Roman"/>
                <w:sz w:val="24"/>
                <w:szCs w:val="24"/>
              </w:rPr>
              <w:t xml:space="preserve">Unikalios skaitmeninės </w:t>
            </w:r>
            <w:r>
              <w:rPr>
                <w:rFonts w:ascii="Times New Roman" w:hAnsi="Times New Roman" w:cs="Times New Roman"/>
                <w:sz w:val="24"/>
                <w:szCs w:val="24"/>
              </w:rPr>
              <w:t>Skuodo</w:t>
            </w:r>
            <w:r w:rsidRPr="00287D56">
              <w:rPr>
                <w:rFonts w:ascii="Times New Roman" w:hAnsi="Times New Roman" w:cs="Times New Roman"/>
                <w:sz w:val="24"/>
                <w:szCs w:val="24"/>
              </w:rPr>
              <w:t xml:space="preserve"> rajono savivaldybės kap</w:t>
            </w:r>
            <w:r w:rsidR="00CB1C5D">
              <w:rPr>
                <w:rFonts w:ascii="Times New Roman" w:hAnsi="Times New Roman" w:cs="Times New Roman"/>
                <w:sz w:val="24"/>
                <w:szCs w:val="24"/>
              </w:rPr>
              <w:t xml:space="preserve">inių duomenų bazės sukūrimo ir </w:t>
            </w:r>
            <w:r w:rsidRPr="00287D56">
              <w:rPr>
                <w:rFonts w:ascii="Times New Roman" w:hAnsi="Times New Roman" w:cs="Times New Roman"/>
                <w:sz w:val="24"/>
                <w:szCs w:val="24"/>
              </w:rPr>
              <w:t>laidojimo viešųjų paslaugų, duomenų administravimo procesų skaitmeninimo paslaugos</w:t>
            </w:r>
          </w:p>
        </w:tc>
        <w:tc>
          <w:tcPr>
            <w:tcW w:w="1276" w:type="dxa"/>
            <w:shd w:val="clear" w:color="auto" w:fill="auto"/>
          </w:tcPr>
          <w:p w:rsidR="0027793A" w:rsidRPr="00287D56" w:rsidRDefault="0027793A" w:rsidP="00972F2C">
            <w:pPr>
              <w:widowControl w:val="0"/>
              <w:autoSpaceDE w:val="0"/>
              <w:spacing w:after="0"/>
              <w:ind w:left="9"/>
              <w:jc w:val="center"/>
              <w:rPr>
                <w:rFonts w:ascii="Times New Roman" w:hAnsi="Times New Roman" w:cs="Times New Roman"/>
                <w:sz w:val="24"/>
                <w:szCs w:val="24"/>
              </w:rPr>
            </w:pPr>
            <w:r>
              <w:rPr>
                <w:rFonts w:ascii="Times New Roman" w:hAnsi="Times New Roman" w:cs="Times New Roman"/>
                <w:spacing w:val="-10"/>
                <w:sz w:val="24"/>
                <w:szCs w:val="24"/>
              </w:rPr>
              <w:t>11</w:t>
            </w:r>
            <w:r w:rsidRPr="00287D56">
              <w:rPr>
                <w:rFonts w:ascii="Times New Roman" w:hAnsi="Times New Roman" w:cs="Times New Roman"/>
                <w:spacing w:val="-10"/>
                <w:sz w:val="24"/>
                <w:szCs w:val="24"/>
              </w:rPr>
              <w:t xml:space="preserve"> vnt.</w:t>
            </w:r>
          </w:p>
        </w:tc>
        <w:tc>
          <w:tcPr>
            <w:tcW w:w="1276" w:type="dxa"/>
            <w:shd w:val="clear" w:color="auto" w:fill="auto"/>
          </w:tcPr>
          <w:p w:rsidR="0027793A" w:rsidRPr="00287D56" w:rsidRDefault="0027793A" w:rsidP="00972F2C">
            <w:pPr>
              <w:widowControl w:val="0"/>
              <w:autoSpaceDE w:val="0"/>
              <w:spacing w:after="0"/>
              <w:ind w:left="9"/>
              <w:jc w:val="center"/>
              <w:rPr>
                <w:rFonts w:ascii="Times New Roman" w:hAnsi="Times New Roman" w:cs="Times New Roman"/>
                <w:spacing w:val="-10"/>
                <w:sz w:val="24"/>
                <w:szCs w:val="24"/>
              </w:rPr>
            </w:pPr>
          </w:p>
        </w:tc>
      </w:tr>
      <w:tr w:rsidR="0027793A" w:rsidRPr="00287D56" w:rsidTr="00972F2C">
        <w:trPr>
          <w:trHeight w:val="275"/>
        </w:trPr>
        <w:tc>
          <w:tcPr>
            <w:tcW w:w="709" w:type="dxa"/>
            <w:shd w:val="clear" w:color="auto" w:fill="auto"/>
          </w:tcPr>
          <w:p w:rsidR="0027793A" w:rsidRPr="00287D56" w:rsidRDefault="0027793A" w:rsidP="00972F2C">
            <w:pPr>
              <w:widowControl w:val="0"/>
              <w:autoSpaceDE w:val="0"/>
              <w:spacing w:after="0"/>
              <w:ind w:left="9"/>
              <w:jc w:val="center"/>
              <w:rPr>
                <w:rFonts w:ascii="Times New Roman" w:hAnsi="Times New Roman" w:cs="Times New Roman"/>
                <w:spacing w:val="-5"/>
                <w:sz w:val="24"/>
                <w:szCs w:val="24"/>
              </w:rPr>
            </w:pPr>
            <w:r w:rsidRPr="00287D56">
              <w:rPr>
                <w:rFonts w:ascii="Times New Roman" w:hAnsi="Times New Roman" w:cs="Times New Roman"/>
                <w:spacing w:val="-5"/>
                <w:sz w:val="24"/>
                <w:szCs w:val="24"/>
              </w:rPr>
              <w:t>2.1.3.</w:t>
            </w:r>
          </w:p>
        </w:tc>
        <w:tc>
          <w:tcPr>
            <w:tcW w:w="6521" w:type="dxa"/>
            <w:shd w:val="clear" w:color="auto" w:fill="FFFFFF"/>
          </w:tcPr>
          <w:p w:rsidR="0027793A" w:rsidRPr="00287D56" w:rsidRDefault="0027793A" w:rsidP="00972F2C">
            <w:pPr>
              <w:widowControl w:val="0"/>
              <w:autoSpaceDE w:val="0"/>
              <w:spacing w:after="0"/>
              <w:ind w:left="154" w:right="129"/>
              <w:jc w:val="both"/>
              <w:rPr>
                <w:rFonts w:ascii="Times New Roman" w:hAnsi="Times New Roman" w:cs="Times New Roman"/>
                <w:sz w:val="24"/>
                <w:szCs w:val="24"/>
              </w:rPr>
            </w:pPr>
            <w:r w:rsidRPr="00287D56">
              <w:rPr>
                <w:rFonts w:ascii="Times New Roman" w:hAnsi="Times New Roman" w:cs="Times New Roman"/>
                <w:sz w:val="24"/>
                <w:szCs w:val="24"/>
              </w:rPr>
              <w:t>Laidojimo</w:t>
            </w:r>
            <w:r w:rsidRPr="00287D56">
              <w:rPr>
                <w:rFonts w:ascii="Times New Roman" w:hAnsi="Times New Roman" w:cs="Times New Roman"/>
                <w:spacing w:val="49"/>
                <w:w w:val="150"/>
                <w:sz w:val="24"/>
                <w:szCs w:val="24"/>
              </w:rPr>
              <w:t xml:space="preserve"> </w:t>
            </w:r>
            <w:r w:rsidRPr="00287D56">
              <w:rPr>
                <w:rFonts w:ascii="Times New Roman" w:hAnsi="Times New Roman" w:cs="Times New Roman"/>
                <w:sz w:val="24"/>
                <w:szCs w:val="24"/>
              </w:rPr>
              <w:t>duomenų</w:t>
            </w:r>
            <w:r w:rsidRPr="00287D56">
              <w:rPr>
                <w:rFonts w:ascii="Times New Roman" w:hAnsi="Times New Roman" w:cs="Times New Roman"/>
                <w:spacing w:val="51"/>
                <w:w w:val="150"/>
                <w:sz w:val="24"/>
                <w:szCs w:val="24"/>
              </w:rPr>
              <w:t xml:space="preserve"> </w:t>
            </w:r>
            <w:r w:rsidRPr="00287D56">
              <w:rPr>
                <w:rFonts w:ascii="Times New Roman" w:hAnsi="Times New Roman" w:cs="Times New Roman"/>
                <w:sz w:val="24"/>
                <w:szCs w:val="24"/>
              </w:rPr>
              <w:t>informacinės</w:t>
            </w:r>
            <w:r w:rsidRPr="00287D56">
              <w:rPr>
                <w:rFonts w:ascii="Times New Roman" w:hAnsi="Times New Roman" w:cs="Times New Roman"/>
                <w:spacing w:val="51"/>
                <w:w w:val="150"/>
                <w:sz w:val="24"/>
                <w:szCs w:val="24"/>
              </w:rPr>
              <w:t xml:space="preserve"> </w:t>
            </w:r>
            <w:r w:rsidRPr="00287D56">
              <w:rPr>
                <w:rFonts w:ascii="Times New Roman" w:hAnsi="Times New Roman" w:cs="Times New Roman"/>
                <w:sz w:val="24"/>
                <w:szCs w:val="24"/>
              </w:rPr>
              <w:t>sistemos</w:t>
            </w:r>
            <w:r w:rsidRPr="00287D56">
              <w:rPr>
                <w:rFonts w:ascii="Times New Roman" w:hAnsi="Times New Roman" w:cs="Times New Roman"/>
                <w:spacing w:val="51"/>
                <w:w w:val="150"/>
                <w:sz w:val="24"/>
                <w:szCs w:val="24"/>
              </w:rPr>
              <w:t xml:space="preserve"> </w:t>
            </w:r>
            <w:r w:rsidRPr="00287D56">
              <w:rPr>
                <w:rFonts w:ascii="Times New Roman" w:hAnsi="Times New Roman" w:cs="Times New Roman"/>
                <w:sz w:val="24"/>
                <w:szCs w:val="24"/>
              </w:rPr>
              <w:t>programinės</w:t>
            </w:r>
            <w:r w:rsidRPr="00287D56">
              <w:rPr>
                <w:rFonts w:ascii="Times New Roman" w:hAnsi="Times New Roman" w:cs="Times New Roman"/>
                <w:spacing w:val="51"/>
                <w:w w:val="150"/>
                <w:sz w:val="24"/>
                <w:szCs w:val="24"/>
              </w:rPr>
              <w:t xml:space="preserve"> </w:t>
            </w:r>
            <w:r w:rsidRPr="00287D56">
              <w:rPr>
                <w:rFonts w:ascii="Times New Roman" w:hAnsi="Times New Roman" w:cs="Times New Roman"/>
                <w:sz w:val="24"/>
                <w:szCs w:val="24"/>
              </w:rPr>
              <w:t>įrangos</w:t>
            </w:r>
            <w:r w:rsidRPr="00287D56">
              <w:rPr>
                <w:rFonts w:ascii="Times New Roman" w:hAnsi="Times New Roman" w:cs="Times New Roman"/>
                <w:spacing w:val="51"/>
                <w:w w:val="150"/>
                <w:sz w:val="24"/>
                <w:szCs w:val="24"/>
              </w:rPr>
              <w:t xml:space="preserve"> </w:t>
            </w:r>
            <w:r w:rsidRPr="00287D56">
              <w:rPr>
                <w:rFonts w:ascii="Times New Roman" w:hAnsi="Times New Roman" w:cs="Times New Roman"/>
                <w:spacing w:val="-2"/>
                <w:sz w:val="24"/>
                <w:szCs w:val="24"/>
              </w:rPr>
              <w:t>naudotojų</w:t>
            </w:r>
            <w:r w:rsidRPr="00287D56">
              <w:rPr>
                <w:rFonts w:ascii="Times New Roman" w:hAnsi="Times New Roman" w:cs="Times New Roman"/>
                <w:sz w:val="24"/>
                <w:szCs w:val="24"/>
              </w:rPr>
              <w:t xml:space="preserve"> </w:t>
            </w:r>
            <w:r w:rsidRPr="00287D56">
              <w:rPr>
                <w:rFonts w:ascii="Times New Roman" w:hAnsi="Times New Roman" w:cs="Times New Roman"/>
                <w:spacing w:val="-2"/>
                <w:sz w:val="24"/>
                <w:szCs w:val="24"/>
              </w:rPr>
              <w:t>mokymai</w:t>
            </w:r>
            <w:r w:rsidRPr="00287D56" w:rsidDel="00181136">
              <w:rPr>
                <w:rFonts w:ascii="Times New Roman" w:hAnsi="Times New Roman" w:cs="Times New Roman"/>
                <w:sz w:val="24"/>
                <w:szCs w:val="24"/>
              </w:rPr>
              <w:t xml:space="preserve"> </w:t>
            </w:r>
          </w:p>
        </w:tc>
        <w:tc>
          <w:tcPr>
            <w:tcW w:w="1276" w:type="dxa"/>
            <w:shd w:val="clear" w:color="auto" w:fill="auto"/>
          </w:tcPr>
          <w:p w:rsidR="0027793A" w:rsidRPr="00287D56" w:rsidRDefault="0027793A" w:rsidP="00972F2C">
            <w:pPr>
              <w:widowControl w:val="0"/>
              <w:autoSpaceDE w:val="0"/>
              <w:spacing w:after="0"/>
              <w:ind w:left="9"/>
              <w:jc w:val="center"/>
              <w:rPr>
                <w:rFonts w:ascii="Times New Roman" w:hAnsi="Times New Roman" w:cs="Times New Roman"/>
                <w:spacing w:val="-10"/>
                <w:sz w:val="24"/>
                <w:szCs w:val="24"/>
              </w:rPr>
            </w:pPr>
            <w:r w:rsidRPr="00287D56">
              <w:rPr>
                <w:rFonts w:ascii="Times New Roman" w:hAnsi="Times New Roman" w:cs="Times New Roman"/>
                <w:spacing w:val="-10"/>
                <w:sz w:val="24"/>
                <w:szCs w:val="24"/>
              </w:rPr>
              <w:t>4 val.</w:t>
            </w:r>
            <w:r w:rsidRPr="00287D56" w:rsidDel="00181136">
              <w:rPr>
                <w:rFonts w:ascii="Times New Roman" w:hAnsi="Times New Roman" w:cs="Times New Roman"/>
                <w:spacing w:val="-10"/>
                <w:sz w:val="24"/>
                <w:szCs w:val="24"/>
              </w:rPr>
              <w:t xml:space="preserve"> </w:t>
            </w:r>
          </w:p>
        </w:tc>
        <w:tc>
          <w:tcPr>
            <w:tcW w:w="1276" w:type="dxa"/>
            <w:shd w:val="clear" w:color="auto" w:fill="auto"/>
          </w:tcPr>
          <w:p w:rsidR="0027793A" w:rsidRPr="00287D56" w:rsidRDefault="0027793A" w:rsidP="00972F2C">
            <w:pPr>
              <w:widowControl w:val="0"/>
              <w:autoSpaceDE w:val="0"/>
              <w:spacing w:after="0"/>
              <w:ind w:left="9"/>
              <w:jc w:val="center"/>
              <w:rPr>
                <w:rFonts w:ascii="Times New Roman" w:hAnsi="Times New Roman" w:cs="Times New Roman"/>
                <w:spacing w:val="-10"/>
                <w:sz w:val="24"/>
                <w:szCs w:val="24"/>
              </w:rPr>
            </w:pPr>
          </w:p>
        </w:tc>
      </w:tr>
      <w:tr w:rsidR="0027793A" w:rsidRPr="00287D56" w:rsidTr="00972F2C">
        <w:trPr>
          <w:trHeight w:val="292"/>
        </w:trPr>
        <w:tc>
          <w:tcPr>
            <w:tcW w:w="8506" w:type="dxa"/>
            <w:gridSpan w:val="3"/>
            <w:shd w:val="clear" w:color="auto" w:fill="auto"/>
          </w:tcPr>
          <w:p w:rsidR="0027793A" w:rsidRPr="00287D56" w:rsidRDefault="0027793A" w:rsidP="00972F2C">
            <w:pPr>
              <w:widowControl w:val="0"/>
              <w:autoSpaceDE w:val="0"/>
              <w:spacing w:after="0"/>
              <w:ind w:left="9"/>
              <w:jc w:val="right"/>
              <w:rPr>
                <w:rFonts w:ascii="Times New Roman" w:hAnsi="Times New Roman" w:cs="Times New Roman"/>
                <w:sz w:val="24"/>
                <w:szCs w:val="24"/>
              </w:rPr>
            </w:pPr>
            <w:r w:rsidRPr="00287D56">
              <w:rPr>
                <w:rFonts w:ascii="Times New Roman" w:hAnsi="Times New Roman" w:cs="Times New Roman"/>
                <w:sz w:val="24"/>
                <w:szCs w:val="24"/>
              </w:rPr>
              <w:t>Bendra pasiūlymo kaina Eur, be PVM:</w:t>
            </w:r>
          </w:p>
        </w:tc>
        <w:tc>
          <w:tcPr>
            <w:tcW w:w="1276" w:type="dxa"/>
            <w:shd w:val="clear" w:color="auto" w:fill="auto"/>
          </w:tcPr>
          <w:p w:rsidR="0027793A" w:rsidRPr="00287D56" w:rsidRDefault="0027793A" w:rsidP="00972F2C">
            <w:pPr>
              <w:widowControl w:val="0"/>
              <w:autoSpaceDE w:val="0"/>
              <w:spacing w:after="0"/>
              <w:ind w:left="9"/>
              <w:rPr>
                <w:rFonts w:ascii="Times New Roman" w:hAnsi="Times New Roman" w:cs="Times New Roman"/>
                <w:sz w:val="24"/>
                <w:szCs w:val="24"/>
              </w:rPr>
            </w:pPr>
          </w:p>
        </w:tc>
      </w:tr>
      <w:tr w:rsidR="0027793A" w:rsidRPr="00287D56" w:rsidTr="00972F2C">
        <w:trPr>
          <w:trHeight w:val="268"/>
        </w:trPr>
        <w:tc>
          <w:tcPr>
            <w:tcW w:w="8506" w:type="dxa"/>
            <w:gridSpan w:val="3"/>
            <w:shd w:val="clear" w:color="auto" w:fill="auto"/>
          </w:tcPr>
          <w:p w:rsidR="0027793A" w:rsidRPr="00287D56" w:rsidRDefault="0027793A" w:rsidP="00972F2C">
            <w:pPr>
              <w:widowControl w:val="0"/>
              <w:autoSpaceDE w:val="0"/>
              <w:spacing w:after="0"/>
              <w:ind w:left="9"/>
              <w:jc w:val="right"/>
              <w:rPr>
                <w:rFonts w:ascii="Times New Roman" w:hAnsi="Times New Roman" w:cs="Times New Roman"/>
                <w:sz w:val="24"/>
                <w:szCs w:val="24"/>
              </w:rPr>
            </w:pPr>
            <w:r w:rsidRPr="00287D56">
              <w:rPr>
                <w:rFonts w:ascii="Times New Roman" w:hAnsi="Times New Roman" w:cs="Times New Roman"/>
                <w:sz w:val="24"/>
                <w:szCs w:val="24"/>
              </w:rPr>
              <w:t xml:space="preserve">*PVM </w:t>
            </w:r>
            <w:r w:rsidRPr="00287D56">
              <w:rPr>
                <w:rFonts w:ascii="Times New Roman" w:hAnsi="Times New Roman" w:cs="Times New Roman"/>
                <w:i/>
                <w:iCs/>
                <w:sz w:val="24"/>
                <w:szCs w:val="24"/>
              </w:rPr>
              <w:t>(…..)</w:t>
            </w:r>
            <w:r w:rsidRPr="00287D56">
              <w:rPr>
                <w:rFonts w:ascii="Times New Roman" w:hAnsi="Times New Roman" w:cs="Times New Roman"/>
                <w:sz w:val="24"/>
                <w:szCs w:val="24"/>
              </w:rPr>
              <w:t xml:space="preserve"> proc.</w:t>
            </w:r>
          </w:p>
        </w:tc>
        <w:tc>
          <w:tcPr>
            <w:tcW w:w="1276" w:type="dxa"/>
            <w:shd w:val="clear" w:color="auto" w:fill="auto"/>
          </w:tcPr>
          <w:p w:rsidR="0027793A" w:rsidRPr="00287D56" w:rsidRDefault="0027793A" w:rsidP="00972F2C">
            <w:pPr>
              <w:widowControl w:val="0"/>
              <w:autoSpaceDE w:val="0"/>
              <w:spacing w:after="0"/>
              <w:ind w:left="9"/>
              <w:rPr>
                <w:rFonts w:ascii="Times New Roman" w:hAnsi="Times New Roman" w:cs="Times New Roman"/>
                <w:sz w:val="24"/>
                <w:szCs w:val="24"/>
              </w:rPr>
            </w:pPr>
          </w:p>
        </w:tc>
      </w:tr>
      <w:tr w:rsidR="0027793A" w:rsidRPr="00287D56" w:rsidTr="00972F2C">
        <w:trPr>
          <w:trHeight w:val="272"/>
        </w:trPr>
        <w:tc>
          <w:tcPr>
            <w:tcW w:w="8506" w:type="dxa"/>
            <w:gridSpan w:val="3"/>
            <w:shd w:val="clear" w:color="auto" w:fill="auto"/>
          </w:tcPr>
          <w:p w:rsidR="0027793A" w:rsidRPr="00287D56" w:rsidRDefault="0027793A" w:rsidP="00972F2C">
            <w:pPr>
              <w:widowControl w:val="0"/>
              <w:autoSpaceDE w:val="0"/>
              <w:spacing w:after="0"/>
              <w:ind w:left="9"/>
              <w:jc w:val="right"/>
              <w:rPr>
                <w:rFonts w:ascii="Times New Roman" w:hAnsi="Times New Roman" w:cs="Times New Roman"/>
                <w:sz w:val="24"/>
                <w:szCs w:val="24"/>
              </w:rPr>
            </w:pPr>
            <w:r w:rsidRPr="00287D56">
              <w:rPr>
                <w:rFonts w:ascii="Times New Roman" w:hAnsi="Times New Roman" w:cs="Times New Roman"/>
                <w:sz w:val="24"/>
                <w:szCs w:val="24"/>
              </w:rPr>
              <w:t>Bendra pasiūlymo kaina Eur, su PVM:</w:t>
            </w:r>
          </w:p>
        </w:tc>
        <w:tc>
          <w:tcPr>
            <w:tcW w:w="1276" w:type="dxa"/>
            <w:shd w:val="clear" w:color="auto" w:fill="auto"/>
          </w:tcPr>
          <w:p w:rsidR="0027793A" w:rsidRPr="00287D56" w:rsidRDefault="0027793A" w:rsidP="00972F2C">
            <w:pPr>
              <w:widowControl w:val="0"/>
              <w:autoSpaceDE w:val="0"/>
              <w:spacing w:after="0"/>
              <w:ind w:left="9"/>
              <w:rPr>
                <w:rFonts w:ascii="Times New Roman" w:hAnsi="Times New Roman" w:cs="Times New Roman"/>
                <w:sz w:val="24"/>
                <w:szCs w:val="24"/>
              </w:rPr>
            </w:pPr>
          </w:p>
        </w:tc>
      </w:tr>
    </w:tbl>
    <w:p w:rsidR="0027793A" w:rsidRDefault="0027793A" w:rsidP="0027793A">
      <w:pPr>
        <w:spacing w:after="0"/>
        <w:jc w:val="both"/>
        <w:rPr>
          <w:rFonts w:ascii="Times New Roman" w:eastAsia="Calibri" w:hAnsi="Times New Roman" w:cs="Times New Roman"/>
          <w:sz w:val="24"/>
          <w:szCs w:val="24"/>
        </w:rPr>
      </w:pPr>
    </w:p>
    <w:p w:rsidR="00031F71" w:rsidRPr="00ED2154" w:rsidRDefault="00031F71" w:rsidP="00031F71">
      <w:pPr>
        <w:spacing w:after="0"/>
        <w:ind w:firstLine="709"/>
        <w:jc w:val="both"/>
        <w:rPr>
          <w:rFonts w:ascii="Times New Roman" w:eastAsia="Calibri" w:hAnsi="Times New Roman" w:cs="Times New Roman"/>
          <w:sz w:val="24"/>
          <w:szCs w:val="24"/>
        </w:rPr>
      </w:pPr>
      <w:r w:rsidRPr="00ED2154">
        <w:rPr>
          <w:rFonts w:ascii="Times New Roman" w:eastAsia="Calibri" w:hAnsi="Times New Roman" w:cs="Times New Roman"/>
          <w:sz w:val="24"/>
          <w:szCs w:val="24"/>
        </w:rPr>
        <w:t>2.2. Sutarties 2.1 punkte nurodyta kaina yra fiksuota ir galutinė, išskyrus šioje Sutartyje 2.6</w:t>
      </w:r>
      <w:r w:rsidR="00450BB5">
        <w:rPr>
          <w:rFonts w:ascii="Times New Roman" w:eastAsia="Calibri" w:hAnsi="Times New Roman" w:cs="Times New Roman"/>
          <w:sz w:val="24"/>
          <w:szCs w:val="24"/>
        </w:rPr>
        <w:t>.1 ir 2.6.2</w:t>
      </w:r>
      <w:r w:rsidRPr="00ED2154">
        <w:rPr>
          <w:rFonts w:ascii="Times New Roman" w:eastAsia="Calibri" w:hAnsi="Times New Roman" w:cs="Times New Roman"/>
          <w:sz w:val="24"/>
          <w:szCs w:val="24"/>
        </w:rPr>
        <w:t xml:space="preserve"> punktuose numatytus atvejus, ji apima visas vykdant šią sutartį Vykdytojui tenkančias išlaidas.</w:t>
      </w:r>
    </w:p>
    <w:p w:rsidR="00031F71" w:rsidRPr="00ED2154" w:rsidRDefault="00031F71" w:rsidP="00031F71">
      <w:pPr>
        <w:spacing w:after="0"/>
        <w:ind w:firstLine="709"/>
        <w:jc w:val="both"/>
        <w:rPr>
          <w:rFonts w:ascii="Times New Roman" w:eastAsia="Calibri" w:hAnsi="Times New Roman" w:cs="Times New Roman"/>
          <w:sz w:val="24"/>
          <w:szCs w:val="24"/>
        </w:rPr>
      </w:pPr>
      <w:r w:rsidRPr="00ED2154">
        <w:rPr>
          <w:rFonts w:ascii="Times New Roman" w:eastAsia="Calibri" w:hAnsi="Times New Roman" w:cs="Times New Roman"/>
          <w:sz w:val="24"/>
          <w:szCs w:val="24"/>
        </w:rPr>
        <w:t xml:space="preserve">2.3. </w:t>
      </w:r>
      <w:r w:rsidR="00CB1C5D">
        <w:rPr>
          <w:rFonts w:ascii="Times New Roman" w:eastAsia="Calibri" w:hAnsi="Times New Roman" w:cs="Times New Roman"/>
          <w:sz w:val="24"/>
          <w:szCs w:val="24"/>
        </w:rPr>
        <w:t>Sutarties vykdymo etapai</w:t>
      </w:r>
      <w:r w:rsidRPr="00ED2154">
        <w:rPr>
          <w:rFonts w:ascii="Times New Roman" w:eastAsia="Calibri" w:hAnsi="Times New Roman" w:cs="Times New Roman"/>
          <w:sz w:val="24"/>
          <w:szCs w:val="24"/>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5079"/>
        <w:gridCol w:w="1430"/>
        <w:gridCol w:w="2281"/>
      </w:tblGrid>
      <w:tr w:rsidR="00031F71" w:rsidRPr="00ED2154" w:rsidTr="00972F2C">
        <w:trPr>
          <w:jc w:val="center"/>
        </w:trPr>
        <w:tc>
          <w:tcPr>
            <w:tcW w:w="703" w:type="dxa"/>
            <w:shd w:val="clear" w:color="auto" w:fill="auto"/>
            <w:vAlign w:val="center"/>
          </w:tcPr>
          <w:p w:rsidR="00031F71" w:rsidRPr="00ED2154" w:rsidRDefault="00031F71" w:rsidP="00972F2C">
            <w:pPr>
              <w:spacing w:after="0"/>
              <w:jc w:val="center"/>
              <w:rPr>
                <w:rFonts w:ascii="Times New Roman" w:hAnsi="Times New Roman" w:cs="Times New Roman"/>
                <w:b/>
                <w:sz w:val="24"/>
                <w:szCs w:val="24"/>
              </w:rPr>
            </w:pPr>
            <w:r w:rsidRPr="00ED2154">
              <w:rPr>
                <w:rFonts w:ascii="Times New Roman" w:hAnsi="Times New Roman" w:cs="Times New Roman"/>
                <w:b/>
                <w:sz w:val="24"/>
                <w:szCs w:val="24"/>
              </w:rPr>
              <w:t>Eil.</w:t>
            </w:r>
          </w:p>
          <w:p w:rsidR="00031F71" w:rsidRPr="00ED2154" w:rsidRDefault="00031F71" w:rsidP="00972F2C">
            <w:pPr>
              <w:spacing w:after="0"/>
              <w:jc w:val="center"/>
              <w:rPr>
                <w:rFonts w:ascii="Times New Roman" w:hAnsi="Times New Roman" w:cs="Times New Roman"/>
                <w:sz w:val="24"/>
                <w:szCs w:val="24"/>
              </w:rPr>
            </w:pPr>
            <w:r w:rsidRPr="00ED2154">
              <w:rPr>
                <w:rFonts w:ascii="Times New Roman" w:hAnsi="Times New Roman" w:cs="Times New Roman"/>
                <w:b/>
                <w:sz w:val="24"/>
                <w:szCs w:val="24"/>
              </w:rPr>
              <w:t>Nr.</w:t>
            </w:r>
          </w:p>
        </w:tc>
        <w:tc>
          <w:tcPr>
            <w:tcW w:w="5079" w:type="dxa"/>
            <w:shd w:val="clear" w:color="auto" w:fill="auto"/>
            <w:vAlign w:val="center"/>
          </w:tcPr>
          <w:p w:rsidR="00031F71" w:rsidRPr="00ED2154" w:rsidRDefault="00031F71" w:rsidP="00972F2C">
            <w:pPr>
              <w:spacing w:after="0"/>
              <w:jc w:val="center"/>
              <w:rPr>
                <w:rFonts w:ascii="Times New Roman" w:hAnsi="Times New Roman" w:cs="Times New Roman"/>
                <w:b/>
                <w:sz w:val="24"/>
                <w:szCs w:val="24"/>
              </w:rPr>
            </w:pPr>
            <w:r w:rsidRPr="00ED2154">
              <w:rPr>
                <w:rFonts w:ascii="Times New Roman" w:hAnsi="Times New Roman" w:cs="Times New Roman"/>
                <w:b/>
                <w:sz w:val="24"/>
                <w:szCs w:val="24"/>
              </w:rPr>
              <w:t>Paslaugos aprašymas</w:t>
            </w:r>
          </w:p>
        </w:tc>
        <w:tc>
          <w:tcPr>
            <w:tcW w:w="1430" w:type="dxa"/>
            <w:shd w:val="clear" w:color="auto" w:fill="auto"/>
            <w:vAlign w:val="center"/>
          </w:tcPr>
          <w:p w:rsidR="00031F71" w:rsidRPr="00ED2154" w:rsidRDefault="00031F71" w:rsidP="00972F2C">
            <w:pPr>
              <w:spacing w:after="0"/>
              <w:jc w:val="center"/>
              <w:rPr>
                <w:rFonts w:ascii="Times New Roman" w:hAnsi="Times New Roman" w:cs="Times New Roman"/>
                <w:b/>
                <w:sz w:val="24"/>
                <w:szCs w:val="24"/>
              </w:rPr>
            </w:pPr>
            <w:r w:rsidRPr="00ED2154">
              <w:rPr>
                <w:rFonts w:ascii="Times New Roman" w:hAnsi="Times New Roman" w:cs="Times New Roman"/>
                <w:b/>
                <w:sz w:val="24"/>
                <w:szCs w:val="24"/>
              </w:rPr>
              <w:t>Apimtis sutarties laikotarpiui vnt.</w:t>
            </w:r>
          </w:p>
        </w:tc>
        <w:tc>
          <w:tcPr>
            <w:tcW w:w="2281" w:type="dxa"/>
            <w:shd w:val="clear" w:color="auto" w:fill="auto"/>
            <w:vAlign w:val="center"/>
          </w:tcPr>
          <w:p w:rsidR="00031F71" w:rsidRPr="00ED2154" w:rsidRDefault="00CB1C5D" w:rsidP="00972F2C">
            <w:pPr>
              <w:spacing w:after="0"/>
              <w:jc w:val="center"/>
              <w:rPr>
                <w:rFonts w:ascii="Times New Roman" w:hAnsi="Times New Roman" w:cs="Times New Roman"/>
                <w:b/>
                <w:sz w:val="24"/>
                <w:szCs w:val="24"/>
              </w:rPr>
            </w:pPr>
            <w:r>
              <w:rPr>
                <w:rFonts w:ascii="Times New Roman" w:hAnsi="Times New Roman" w:cs="Times New Roman"/>
                <w:b/>
                <w:sz w:val="24"/>
                <w:szCs w:val="24"/>
              </w:rPr>
              <w:t>Sutarties vykdymo terminai</w:t>
            </w:r>
          </w:p>
        </w:tc>
      </w:tr>
      <w:tr w:rsidR="00031F71" w:rsidRPr="00ED2154" w:rsidTr="00972F2C">
        <w:trPr>
          <w:jc w:val="center"/>
        </w:trPr>
        <w:tc>
          <w:tcPr>
            <w:tcW w:w="703" w:type="dxa"/>
            <w:shd w:val="clear" w:color="auto" w:fill="auto"/>
            <w:vAlign w:val="center"/>
          </w:tcPr>
          <w:p w:rsidR="00031F71" w:rsidRPr="00ED2154" w:rsidRDefault="00031F71" w:rsidP="00972F2C">
            <w:pPr>
              <w:spacing w:after="0"/>
              <w:rPr>
                <w:rFonts w:ascii="Times New Roman" w:hAnsi="Times New Roman" w:cs="Times New Roman"/>
                <w:sz w:val="24"/>
                <w:szCs w:val="24"/>
              </w:rPr>
            </w:pPr>
            <w:r w:rsidRPr="00ED2154">
              <w:rPr>
                <w:rFonts w:ascii="Times New Roman" w:hAnsi="Times New Roman" w:cs="Times New Roman"/>
                <w:sz w:val="24"/>
                <w:szCs w:val="24"/>
              </w:rPr>
              <w:t>2.3.1</w:t>
            </w:r>
          </w:p>
        </w:tc>
        <w:tc>
          <w:tcPr>
            <w:tcW w:w="5079" w:type="dxa"/>
            <w:shd w:val="clear" w:color="auto" w:fill="auto"/>
            <w:vAlign w:val="center"/>
          </w:tcPr>
          <w:p w:rsidR="00031F71" w:rsidRPr="00ED2154" w:rsidRDefault="00CB1C5D" w:rsidP="00972F2C">
            <w:pPr>
              <w:spacing w:after="0"/>
              <w:jc w:val="both"/>
              <w:rPr>
                <w:rFonts w:ascii="Times New Roman" w:hAnsi="Times New Roman" w:cs="Times New Roman"/>
                <w:sz w:val="24"/>
                <w:szCs w:val="24"/>
              </w:rPr>
            </w:pPr>
            <w:r w:rsidRPr="00CB1C5D">
              <w:rPr>
                <w:rFonts w:ascii="Times New Roman" w:hAnsi="Times New Roman" w:cs="Times New Roman"/>
                <w:b/>
                <w:sz w:val="24"/>
                <w:szCs w:val="24"/>
              </w:rPr>
              <w:t>I etapas.</w:t>
            </w:r>
            <w:r>
              <w:rPr>
                <w:rFonts w:ascii="Times New Roman" w:hAnsi="Times New Roman" w:cs="Times New Roman"/>
                <w:sz w:val="24"/>
                <w:szCs w:val="24"/>
              </w:rPr>
              <w:t xml:space="preserve"> </w:t>
            </w:r>
            <w:r w:rsidRPr="00287D56">
              <w:rPr>
                <w:rFonts w:ascii="Times New Roman" w:hAnsi="Times New Roman" w:cs="Times New Roman"/>
                <w:sz w:val="24"/>
                <w:szCs w:val="24"/>
              </w:rPr>
              <w:t>Skaitmeninių laidojimo</w:t>
            </w:r>
            <w:r w:rsidRPr="00287D56">
              <w:rPr>
                <w:rFonts w:ascii="Times New Roman" w:hAnsi="Times New Roman" w:cs="Times New Roman"/>
                <w:spacing w:val="69"/>
                <w:sz w:val="24"/>
                <w:szCs w:val="24"/>
              </w:rPr>
              <w:t xml:space="preserve"> </w:t>
            </w:r>
            <w:r w:rsidRPr="00287D56">
              <w:rPr>
                <w:rFonts w:ascii="Times New Roman" w:hAnsi="Times New Roman" w:cs="Times New Roman"/>
                <w:sz w:val="24"/>
                <w:szCs w:val="24"/>
              </w:rPr>
              <w:t>duomenų</w:t>
            </w:r>
            <w:r w:rsidRPr="00287D56">
              <w:rPr>
                <w:rFonts w:ascii="Times New Roman" w:hAnsi="Times New Roman" w:cs="Times New Roman"/>
                <w:spacing w:val="70"/>
                <w:sz w:val="24"/>
                <w:szCs w:val="24"/>
              </w:rPr>
              <w:t xml:space="preserve"> </w:t>
            </w:r>
            <w:r w:rsidRPr="00287D56">
              <w:rPr>
                <w:rFonts w:ascii="Times New Roman" w:hAnsi="Times New Roman" w:cs="Times New Roman"/>
                <w:sz w:val="24"/>
                <w:szCs w:val="24"/>
              </w:rPr>
              <w:t>informacinės</w:t>
            </w:r>
            <w:r w:rsidRPr="00287D56">
              <w:rPr>
                <w:rFonts w:ascii="Times New Roman" w:hAnsi="Times New Roman" w:cs="Times New Roman"/>
                <w:spacing w:val="70"/>
                <w:sz w:val="24"/>
                <w:szCs w:val="24"/>
              </w:rPr>
              <w:t xml:space="preserve"> </w:t>
            </w:r>
            <w:r w:rsidRPr="00287D56">
              <w:rPr>
                <w:rFonts w:ascii="Times New Roman" w:hAnsi="Times New Roman" w:cs="Times New Roman"/>
                <w:sz w:val="24"/>
                <w:szCs w:val="24"/>
              </w:rPr>
              <w:t>sistemos</w:t>
            </w:r>
            <w:r w:rsidRPr="00287D56">
              <w:rPr>
                <w:rFonts w:ascii="Times New Roman" w:hAnsi="Times New Roman" w:cs="Times New Roman"/>
                <w:spacing w:val="70"/>
                <w:sz w:val="24"/>
                <w:szCs w:val="24"/>
              </w:rPr>
              <w:t xml:space="preserve"> </w:t>
            </w:r>
            <w:r>
              <w:rPr>
                <w:rFonts w:ascii="Times New Roman" w:hAnsi="Times New Roman" w:cs="Times New Roman"/>
                <w:sz w:val="24"/>
                <w:szCs w:val="24"/>
              </w:rPr>
              <w:t xml:space="preserve">paruošimas naudojimui ir </w:t>
            </w:r>
            <w:r w:rsidRPr="00287D56">
              <w:rPr>
                <w:rFonts w:ascii="Times New Roman" w:hAnsi="Times New Roman" w:cs="Times New Roman"/>
                <w:sz w:val="24"/>
                <w:szCs w:val="24"/>
              </w:rPr>
              <w:t>pilnos</w:t>
            </w:r>
            <w:r w:rsidRPr="00287D56">
              <w:rPr>
                <w:rFonts w:ascii="Times New Roman" w:hAnsi="Times New Roman" w:cs="Times New Roman"/>
                <w:spacing w:val="80"/>
                <w:sz w:val="24"/>
                <w:szCs w:val="24"/>
              </w:rPr>
              <w:t xml:space="preserve"> </w:t>
            </w:r>
            <w:r w:rsidRPr="00287D56">
              <w:rPr>
                <w:rFonts w:ascii="Times New Roman" w:hAnsi="Times New Roman" w:cs="Times New Roman"/>
                <w:sz w:val="24"/>
                <w:szCs w:val="24"/>
              </w:rPr>
              <w:t>prieigos</w:t>
            </w:r>
            <w:r w:rsidRPr="00287D56">
              <w:rPr>
                <w:rFonts w:ascii="Times New Roman" w:hAnsi="Times New Roman" w:cs="Times New Roman"/>
                <w:spacing w:val="80"/>
                <w:sz w:val="24"/>
                <w:szCs w:val="24"/>
              </w:rPr>
              <w:t xml:space="preserve"> </w:t>
            </w:r>
            <w:r>
              <w:rPr>
                <w:rFonts w:ascii="Times New Roman" w:hAnsi="Times New Roman" w:cs="Times New Roman"/>
                <w:sz w:val="24"/>
                <w:szCs w:val="24"/>
              </w:rPr>
              <w:t>neribotam</w:t>
            </w:r>
            <w:r w:rsidRPr="00287D56">
              <w:rPr>
                <w:rFonts w:ascii="Times New Roman" w:hAnsi="Times New Roman" w:cs="Times New Roman"/>
                <w:color w:val="FF0000"/>
                <w:sz w:val="24"/>
                <w:szCs w:val="24"/>
              </w:rPr>
              <w:t xml:space="preserve"> </w:t>
            </w:r>
            <w:r w:rsidRPr="00D26C64">
              <w:rPr>
                <w:rFonts w:ascii="Times New Roman" w:hAnsi="Times New Roman" w:cs="Times New Roman"/>
                <w:color w:val="000000" w:themeColor="text1"/>
                <w:sz w:val="24"/>
                <w:szCs w:val="24"/>
              </w:rPr>
              <w:t xml:space="preserve">Pirkėjo </w:t>
            </w:r>
            <w:r w:rsidRPr="00287D56">
              <w:rPr>
                <w:rFonts w:ascii="Times New Roman" w:hAnsi="Times New Roman" w:cs="Times New Roman"/>
                <w:sz w:val="24"/>
                <w:szCs w:val="24"/>
              </w:rPr>
              <w:t>asmenų</w:t>
            </w:r>
            <w:r>
              <w:rPr>
                <w:rFonts w:ascii="Times New Roman" w:hAnsi="Times New Roman" w:cs="Times New Roman"/>
                <w:sz w:val="24"/>
                <w:szCs w:val="24"/>
              </w:rPr>
              <w:t xml:space="preserve"> skaičiui prie sistemos perdavimas (Saas prenumeratos principu</w:t>
            </w:r>
            <w:r w:rsidR="00A2614E">
              <w:rPr>
                <w:rFonts w:ascii="Times New Roman" w:hAnsi="Times New Roman" w:cs="Times New Roman"/>
                <w:spacing w:val="70"/>
                <w:sz w:val="24"/>
                <w:szCs w:val="24"/>
              </w:rPr>
              <w:t>.</w:t>
            </w:r>
          </w:p>
        </w:tc>
        <w:tc>
          <w:tcPr>
            <w:tcW w:w="1430" w:type="dxa"/>
            <w:shd w:val="clear" w:color="auto" w:fill="auto"/>
            <w:vAlign w:val="center"/>
          </w:tcPr>
          <w:p w:rsidR="00031F71" w:rsidRPr="00ED2154" w:rsidRDefault="00031F71" w:rsidP="00972F2C">
            <w:pPr>
              <w:spacing w:after="0"/>
              <w:jc w:val="center"/>
              <w:rPr>
                <w:rFonts w:ascii="Times New Roman" w:hAnsi="Times New Roman" w:cs="Times New Roman"/>
                <w:sz w:val="24"/>
                <w:szCs w:val="24"/>
              </w:rPr>
            </w:pPr>
            <w:r w:rsidRPr="00ED2154">
              <w:rPr>
                <w:rFonts w:ascii="Times New Roman" w:hAnsi="Times New Roman" w:cs="Times New Roman"/>
                <w:sz w:val="24"/>
                <w:szCs w:val="24"/>
              </w:rPr>
              <w:t xml:space="preserve"> 1</w:t>
            </w:r>
          </w:p>
        </w:tc>
        <w:tc>
          <w:tcPr>
            <w:tcW w:w="2281" w:type="dxa"/>
            <w:shd w:val="clear" w:color="auto" w:fill="auto"/>
            <w:vAlign w:val="center"/>
          </w:tcPr>
          <w:p w:rsidR="00031F71" w:rsidRPr="00ED2154" w:rsidRDefault="00031F71" w:rsidP="00972F2C">
            <w:pPr>
              <w:spacing w:after="0"/>
              <w:rPr>
                <w:rFonts w:ascii="Times New Roman" w:hAnsi="Times New Roman" w:cs="Times New Roman"/>
                <w:sz w:val="24"/>
                <w:szCs w:val="24"/>
              </w:rPr>
            </w:pPr>
            <w:r w:rsidRPr="00ED2154">
              <w:rPr>
                <w:rFonts w:ascii="Times New Roman" w:hAnsi="Times New Roman" w:cs="Times New Roman"/>
                <w:sz w:val="24"/>
                <w:szCs w:val="24"/>
              </w:rPr>
              <w:t>P</w:t>
            </w:r>
            <w:r w:rsidR="00CB1C5D">
              <w:rPr>
                <w:rFonts w:ascii="Times New Roman" w:hAnsi="Times New Roman" w:cs="Times New Roman"/>
                <w:sz w:val="24"/>
                <w:szCs w:val="24"/>
              </w:rPr>
              <w:t>er 1 mėnesį</w:t>
            </w:r>
            <w:r w:rsidRPr="00ED2154">
              <w:rPr>
                <w:rFonts w:ascii="Times New Roman" w:hAnsi="Times New Roman" w:cs="Times New Roman"/>
                <w:sz w:val="24"/>
                <w:szCs w:val="24"/>
              </w:rPr>
              <w:t xml:space="preserve"> nuo sutarties pasirašymo</w:t>
            </w:r>
          </w:p>
        </w:tc>
      </w:tr>
      <w:tr w:rsidR="00031F71" w:rsidRPr="00ED2154" w:rsidTr="00972F2C">
        <w:trPr>
          <w:trHeight w:val="549"/>
          <w:jc w:val="center"/>
        </w:trPr>
        <w:tc>
          <w:tcPr>
            <w:tcW w:w="703" w:type="dxa"/>
            <w:shd w:val="clear" w:color="auto" w:fill="auto"/>
            <w:vAlign w:val="center"/>
          </w:tcPr>
          <w:p w:rsidR="00031F71" w:rsidRPr="00ED2154" w:rsidRDefault="00031F71" w:rsidP="00972F2C">
            <w:pPr>
              <w:spacing w:after="0"/>
              <w:rPr>
                <w:rFonts w:ascii="Times New Roman" w:hAnsi="Times New Roman" w:cs="Times New Roman"/>
                <w:sz w:val="24"/>
                <w:szCs w:val="24"/>
              </w:rPr>
            </w:pPr>
            <w:r w:rsidRPr="00ED2154">
              <w:rPr>
                <w:rFonts w:ascii="Times New Roman" w:hAnsi="Times New Roman" w:cs="Times New Roman"/>
                <w:sz w:val="24"/>
                <w:szCs w:val="24"/>
              </w:rPr>
              <w:t>2.3.2</w:t>
            </w:r>
          </w:p>
        </w:tc>
        <w:tc>
          <w:tcPr>
            <w:tcW w:w="5079" w:type="dxa"/>
            <w:shd w:val="clear" w:color="auto" w:fill="auto"/>
            <w:vAlign w:val="center"/>
          </w:tcPr>
          <w:p w:rsidR="00A2614E" w:rsidRPr="00A2614E" w:rsidRDefault="00A2614E" w:rsidP="00A2614E">
            <w:pPr>
              <w:spacing w:after="0"/>
              <w:jc w:val="both"/>
              <w:rPr>
                <w:rFonts w:ascii="Times New Roman" w:eastAsia="Calibri" w:hAnsi="Times New Roman" w:cs="Times New Roman"/>
                <w:sz w:val="24"/>
                <w:szCs w:val="24"/>
              </w:rPr>
            </w:pPr>
            <w:r w:rsidRPr="00A2614E">
              <w:rPr>
                <w:rFonts w:ascii="Times New Roman" w:hAnsi="Times New Roman" w:cs="Times New Roman"/>
                <w:b/>
                <w:sz w:val="24"/>
                <w:szCs w:val="24"/>
              </w:rPr>
              <w:t>II etapas.</w:t>
            </w:r>
            <w:r>
              <w:rPr>
                <w:rFonts w:ascii="Times New Roman" w:hAnsi="Times New Roman" w:cs="Times New Roman"/>
                <w:sz w:val="24"/>
                <w:szCs w:val="24"/>
              </w:rPr>
              <w:t xml:space="preserve"> Skaitmenizuojamos</w:t>
            </w:r>
            <w:r w:rsidR="00031F71" w:rsidRPr="00ED2154">
              <w:rPr>
                <w:rFonts w:ascii="Times New Roman" w:hAnsi="Times New Roman" w:cs="Times New Roman"/>
                <w:sz w:val="24"/>
                <w:szCs w:val="24"/>
              </w:rPr>
              <w:t xml:space="preserve"> Skuodo rajono savivaldybės</w:t>
            </w:r>
            <w:r>
              <w:rPr>
                <w:rFonts w:ascii="Times New Roman" w:hAnsi="Times New Roman" w:cs="Times New Roman"/>
                <w:sz w:val="24"/>
                <w:szCs w:val="24"/>
              </w:rPr>
              <w:t xml:space="preserve"> kapinės</w:t>
            </w:r>
            <w:r w:rsidR="00031F71" w:rsidRPr="00ED2154">
              <w:rPr>
                <w:rFonts w:ascii="Times New Roman" w:hAnsi="Times New Roman" w:cs="Times New Roman"/>
                <w:sz w:val="24"/>
                <w:szCs w:val="24"/>
              </w:rPr>
              <w:t xml:space="preserve"> </w:t>
            </w:r>
            <w:r>
              <w:rPr>
                <w:rFonts w:ascii="Times New Roman" w:hAnsi="Times New Roman" w:cs="Times New Roman"/>
                <w:sz w:val="24"/>
                <w:szCs w:val="24"/>
              </w:rPr>
              <w:t>(</w:t>
            </w:r>
            <w:r w:rsidR="00031F71" w:rsidRPr="00ED2154">
              <w:rPr>
                <w:rFonts w:ascii="Times New Roman" w:hAnsi="Times New Roman" w:cs="Times New Roman"/>
                <w:sz w:val="24"/>
                <w:szCs w:val="24"/>
              </w:rPr>
              <w:t>11 kapinių</w:t>
            </w:r>
            <w:r>
              <w:rPr>
                <w:rFonts w:ascii="Times New Roman" w:hAnsi="Times New Roman" w:cs="Times New Roman"/>
                <w:sz w:val="24"/>
                <w:szCs w:val="24"/>
              </w:rPr>
              <w:t>)</w:t>
            </w:r>
            <w:r w:rsidR="00031F71" w:rsidRPr="00ED2154">
              <w:rPr>
                <w:rFonts w:ascii="Times New Roman" w:hAnsi="Times New Roman" w:cs="Times New Roman"/>
                <w:sz w:val="24"/>
                <w:szCs w:val="24"/>
              </w:rPr>
              <w:t xml:space="preserve"> </w:t>
            </w:r>
            <w:r w:rsidRPr="004F5F75">
              <w:rPr>
                <w:rFonts w:ascii="Times New Roman" w:eastAsia="Calibri" w:hAnsi="Times New Roman" w:cs="Times New Roman"/>
                <w:sz w:val="24"/>
                <w:szCs w:val="24"/>
              </w:rPr>
              <w:t>b</w:t>
            </w:r>
            <w:r>
              <w:rPr>
                <w:rFonts w:ascii="Times New Roman" w:eastAsia="Calibri" w:hAnsi="Times New Roman" w:cs="Times New Roman"/>
                <w:sz w:val="24"/>
                <w:szCs w:val="24"/>
              </w:rPr>
              <w:t>ei skaitmenizuojamų</w:t>
            </w:r>
            <w:r w:rsidRPr="004F5F75">
              <w:rPr>
                <w:rFonts w:ascii="Times New Roman" w:eastAsia="Calibri" w:hAnsi="Times New Roman" w:cs="Times New Roman"/>
                <w:sz w:val="24"/>
                <w:szCs w:val="24"/>
              </w:rPr>
              <w:t xml:space="preserve"> nurodytų </w:t>
            </w:r>
            <w:r>
              <w:rPr>
                <w:rFonts w:ascii="Times New Roman" w:eastAsia="Calibri" w:hAnsi="Times New Roman" w:cs="Times New Roman"/>
                <w:sz w:val="24"/>
                <w:szCs w:val="24"/>
              </w:rPr>
              <w:t>kapinių duomenų</w:t>
            </w:r>
            <w:r w:rsidRPr="004F5F75">
              <w:rPr>
                <w:rFonts w:ascii="Times New Roman" w:eastAsia="Calibri" w:hAnsi="Times New Roman" w:cs="Times New Roman"/>
                <w:sz w:val="24"/>
                <w:szCs w:val="24"/>
              </w:rPr>
              <w:t xml:space="preserve"> </w:t>
            </w:r>
            <w:r>
              <w:rPr>
                <w:rFonts w:ascii="Times New Roman" w:eastAsia="Calibri" w:hAnsi="Times New Roman" w:cs="Times New Roman"/>
                <w:sz w:val="24"/>
                <w:szCs w:val="24"/>
              </w:rPr>
              <w:t>integravimas į</w:t>
            </w:r>
            <w:r w:rsidRPr="004F5F75">
              <w:rPr>
                <w:rFonts w:ascii="Times New Roman" w:eastAsia="Calibri" w:hAnsi="Times New Roman" w:cs="Times New Roman"/>
                <w:sz w:val="24"/>
                <w:szCs w:val="24"/>
              </w:rPr>
              <w:t xml:space="preserve"> </w:t>
            </w:r>
            <w:r>
              <w:rPr>
                <w:rFonts w:ascii="Times New Roman" w:eastAsia="Calibri" w:hAnsi="Times New Roman" w:cs="Times New Roman"/>
                <w:sz w:val="24"/>
                <w:szCs w:val="24"/>
              </w:rPr>
              <w:t>informacinę sistemą.</w:t>
            </w:r>
          </w:p>
        </w:tc>
        <w:tc>
          <w:tcPr>
            <w:tcW w:w="1430" w:type="dxa"/>
            <w:shd w:val="clear" w:color="auto" w:fill="auto"/>
            <w:vAlign w:val="center"/>
          </w:tcPr>
          <w:p w:rsidR="00031F71" w:rsidRPr="00ED2154" w:rsidRDefault="00031F71" w:rsidP="00972F2C">
            <w:pPr>
              <w:spacing w:after="0"/>
              <w:jc w:val="center"/>
              <w:rPr>
                <w:rFonts w:ascii="Times New Roman" w:hAnsi="Times New Roman" w:cs="Times New Roman"/>
                <w:sz w:val="24"/>
                <w:szCs w:val="24"/>
              </w:rPr>
            </w:pPr>
            <w:r w:rsidRPr="00ED2154">
              <w:rPr>
                <w:rFonts w:ascii="Times New Roman" w:hAnsi="Times New Roman" w:cs="Times New Roman"/>
                <w:sz w:val="24"/>
                <w:szCs w:val="24"/>
              </w:rPr>
              <w:t>1</w:t>
            </w:r>
          </w:p>
        </w:tc>
        <w:tc>
          <w:tcPr>
            <w:tcW w:w="2281" w:type="dxa"/>
            <w:shd w:val="clear" w:color="auto" w:fill="auto"/>
            <w:vAlign w:val="center"/>
          </w:tcPr>
          <w:p w:rsidR="00031F71" w:rsidRPr="00ED2154" w:rsidRDefault="00031F71" w:rsidP="00972F2C">
            <w:pPr>
              <w:spacing w:after="0"/>
              <w:contextualSpacing/>
              <w:rPr>
                <w:rFonts w:ascii="Times New Roman" w:hAnsi="Times New Roman" w:cs="Times New Roman"/>
                <w:sz w:val="24"/>
                <w:szCs w:val="24"/>
              </w:rPr>
            </w:pPr>
            <w:r w:rsidRPr="00ED2154">
              <w:rPr>
                <w:rFonts w:ascii="Times New Roman" w:hAnsi="Times New Roman" w:cs="Times New Roman"/>
                <w:sz w:val="24"/>
                <w:szCs w:val="24"/>
              </w:rPr>
              <w:t>P</w:t>
            </w:r>
            <w:r w:rsidR="00CB1C5D">
              <w:rPr>
                <w:rFonts w:ascii="Times New Roman" w:hAnsi="Times New Roman" w:cs="Times New Roman"/>
                <w:sz w:val="24"/>
                <w:szCs w:val="24"/>
              </w:rPr>
              <w:t>er 11</w:t>
            </w:r>
            <w:r w:rsidRPr="00ED2154">
              <w:rPr>
                <w:rFonts w:ascii="Times New Roman" w:hAnsi="Times New Roman" w:cs="Times New Roman"/>
                <w:sz w:val="24"/>
                <w:szCs w:val="24"/>
              </w:rPr>
              <w:t xml:space="preserve"> mėnesių nuo sutarties pasirašymo</w:t>
            </w:r>
          </w:p>
        </w:tc>
      </w:tr>
      <w:tr w:rsidR="00031F71" w:rsidRPr="00ED2154" w:rsidTr="00972F2C">
        <w:trPr>
          <w:jc w:val="center"/>
        </w:trPr>
        <w:tc>
          <w:tcPr>
            <w:tcW w:w="703" w:type="dxa"/>
            <w:shd w:val="clear" w:color="auto" w:fill="auto"/>
            <w:vAlign w:val="center"/>
          </w:tcPr>
          <w:p w:rsidR="00031F71" w:rsidRPr="00ED2154" w:rsidRDefault="00031F71" w:rsidP="00972F2C">
            <w:pPr>
              <w:spacing w:after="0"/>
              <w:rPr>
                <w:rFonts w:ascii="Times New Roman" w:hAnsi="Times New Roman" w:cs="Times New Roman"/>
                <w:sz w:val="24"/>
                <w:szCs w:val="24"/>
              </w:rPr>
            </w:pPr>
            <w:r w:rsidRPr="00ED2154">
              <w:rPr>
                <w:rFonts w:ascii="Times New Roman" w:hAnsi="Times New Roman" w:cs="Times New Roman"/>
                <w:sz w:val="24"/>
                <w:szCs w:val="24"/>
              </w:rPr>
              <w:t>2.3.3</w:t>
            </w:r>
          </w:p>
        </w:tc>
        <w:tc>
          <w:tcPr>
            <w:tcW w:w="5079" w:type="dxa"/>
            <w:shd w:val="clear" w:color="auto" w:fill="auto"/>
            <w:vAlign w:val="center"/>
          </w:tcPr>
          <w:p w:rsidR="00031F71" w:rsidRPr="00ED2154" w:rsidRDefault="00A2614E" w:rsidP="00972F2C">
            <w:pPr>
              <w:spacing w:after="0"/>
              <w:jc w:val="both"/>
              <w:rPr>
                <w:rFonts w:ascii="Times New Roman" w:hAnsi="Times New Roman" w:cs="Times New Roman"/>
                <w:sz w:val="24"/>
                <w:szCs w:val="24"/>
              </w:rPr>
            </w:pPr>
            <w:r w:rsidRPr="00A2614E">
              <w:rPr>
                <w:rFonts w:ascii="Times New Roman" w:hAnsi="Times New Roman" w:cs="Times New Roman"/>
                <w:b/>
                <w:sz w:val="24"/>
                <w:szCs w:val="24"/>
              </w:rPr>
              <w:t>III etapas.</w:t>
            </w:r>
            <w:r>
              <w:rPr>
                <w:rFonts w:ascii="Times New Roman" w:hAnsi="Times New Roman" w:cs="Times New Roman"/>
                <w:sz w:val="24"/>
                <w:szCs w:val="24"/>
              </w:rPr>
              <w:t xml:space="preserve"> </w:t>
            </w:r>
            <w:r w:rsidR="00031F71" w:rsidRPr="00ED2154">
              <w:rPr>
                <w:rFonts w:ascii="Times New Roman" w:hAnsi="Times New Roman" w:cs="Times New Roman"/>
                <w:sz w:val="24"/>
                <w:szCs w:val="24"/>
              </w:rPr>
              <w:t xml:space="preserve">Laidojimo duomenų informacinės sistemos programinės įrangos naudotojų mokymai </w:t>
            </w:r>
          </w:p>
        </w:tc>
        <w:tc>
          <w:tcPr>
            <w:tcW w:w="1430" w:type="dxa"/>
            <w:shd w:val="clear" w:color="auto" w:fill="auto"/>
            <w:vAlign w:val="center"/>
          </w:tcPr>
          <w:p w:rsidR="00031F71" w:rsidRPr="00ED2154" w:rsidRDefault="00031F71" w:rsidP="00972F2C">
            <w:pPr>
              <w:spacing w:after="0"/>
              <w:jc w:val="center"/>
              <w:rPr>
                <w:rFonts w:ascii="Times New Roman" w:hAnsi="Times New Roman" w:cs="Times New Roman"/>
                <w:sz w:val="24"/>
                <w:szCs w:val="24"/>
              </w:rPr>
            </w:pPr>
            <w:r w:rsidRPr="00ED2154">
              <w:rPr>
                <w:rFonts w:ascii="Times New Roman" w:hAnsi="Times New Roman" w:cs="Times New Roman"/>
                <w:sz w:val="24"/>
                <w:szCs w:val="24"/>
              </w:rPr>
              <w:t>4 val.</w:t>
            </w:r>
          </w:p>
        </w:tc>
        <w:tc>
          <w:tcPr>
            <w:tcW w:w="2281" w:type="dxa"/>
            <w:shd w:val="clear" w:color="auto" w:fill="auto"/>
            <w:vAlign w:val="center"/>
          </w:tcPr>
          <w:p w:rsidR="00031F71" w:rsidRPr="00ED2154" w:rsidRDefault="00A2614E" w:rsidP="00972F2C">
            <w:pPr>
              <w:spacing w:after="0"/>
              <w:rPr>
                <w:rFonts w:ascii="Times New Roman" w:hAnsi="Times New Roman" w:cs="Times New Roman"/>
                <w:sz w:val="24"/>
                <w:szCs w:val="24"/>
              </w:rPr>
            </w:pPr>
            <w:r w:rsidRPr="00ED2154">
              <w:rPr>
                <w:rFonts w:ascii="Times New Roman" w:hAnsi="Times New Roman" w:cs="Times New Roman"/>
                <w:sz w:val="24"/>
                <w:szCs w:val="24"/>
              </w:rPr>
              <w:t>P</w:t>
            </w:r>
            <w:r>
              <w:rPr>
                <w:rFonts w:ascii="Times New Roman" w:hAnsi="Times New Roman" w:cs="Times New Roman"/>
                <w:sz w:val="24"/>
                <w:szCs w:val="24"/>
              </w:rPr>
              <w:t>er 11</w:t>
            </w:r>
            <w:r w:rsidRPr="00ED2154">
              <w:rPr>
                <w:rFonts w:ascii="Times New Roman" w:hAnsi="Times New Roman" w:cs="Times New Roman"/>
                <w:sz w:val="24"/>
                <w:szCs w:val="24"/>
              </w:rPr>
              <w:t xml:space="preserve"> mėnesių nuo sutarties pasirašymo</w:t>
            </w:r>
          </w:p>
        </w:tc>
      </w:tr>
      <w:tr w:rsidR="00031F71" w:rsidRPr="00ED2154" w:rsidTr="00972F2C">
        <w:trPr>
          <w:jc w:val="center"/>
        </w:trPr>
        <w:tc>
          <w:tcPr>
            <w:tcW w:w="703" w:type="dxa"/>
            <w:shd w:val="clear" w:color="auto" w:fill="auto"/>
            <w:vAlign w:val="center"/>
          </w:tcPr>
          <w:p w:rsidR="00031F71" w:rsidRPr="00ED2154" w:rsidRDefault="00031F71" w:rsidP="00972F2C">
            <w:pPr>
              <w:spacing w:after="0"/>
              <w:rPr>
                <w:rFonts w:ascii="Times New Roman" w:hAnsi="Times New Roman" w:cs="Times New Roman"/>
                <w:sz w:val="24"/>
                <w:szCs w:val="24"/>
              </w:rPr>
            </w:pPr>
            <w:r w:rsidRPr="00ED2154">
              <w:rPr>
                <w:rFonts w:ascii="Times New Roman" w:hAnsi="Times New Roman" w:cs="Times New Roman"/>
                <w:sz w:val="24"/>
                <w:szCs w:val="24"/>
              </w:rPr>
              <w:t>2.3.4</w:t>
            </w:r>
          </w:p>
        </w:tc>
        <w:tc>
          <w:tcPr>
            <w:tcW w:w="5079" w:type="dxa"/>
            <w:shd w:val="clear" w:color="auto" w:fill="auto"/>
            <w:vAlign w:val="center"/>
          </w:tcPr>
          <w:p w:rsidR="00031F71" w:rsidRPr="00ED2154" w:rsidRDefault="00A2614E" w:rsidP="00972F2C">
            <w:pPr>
              <w:spacing w:after="0"/>
              <w:jc w:val="both"/>
              <w:rPr>
                <w:rFonts w:ascii="Times New Roman" w:hAnsi="Times New Roman" w:cs="Times New Roman"/>
                <w:sz w:val="24"/>
                <w:szCs w:val="24"/>
              </w:rPr>
            </w:pPr>
            <w:r w:rsidRPr="00287D56">
              <w:rPr>
                <w:rFonts w:ascii="Times New Roman" w:hAnsi="Times New Roman" w:cs="Times New Roman"/>
                <w:sz w:val="24"/>
                <w:szCs w:val="24"/>
              </w:rPr>
              <w:t>Skaitmeninių laidojimo</w:t>
            </w:r>
            <w:r w:rsidRPr="00287D56">
              <w:rPr>
                <w:rFonts w:ascii="Times New Roman" w:hAnsi="Times New Roman" w:cs="Times New Roman"/>
                <w:spacing w:val="69"/>
                <w:sz w:val="24"/>
                <w:szCs w:val="24"/>
              </w:rPr>
              <w:t xml:space="preserve"> </w:t>
            </w:r>
            <w:r w:rsidRPr="00287D56">
              <w:rPr>
                <w:rFonts w:ascii="Times New Roman" w:hAnsi="Times New Roman" w:cs="Times New Roman"/>
                <w:sz w:val="24"/>
                <w:szCs w:val="24"/>
              </w:rPr>
              <w:t>duomenų</w:t>
            </w:r>
            <w:r w:rsidRPr="00287D56">
              <w:rPr>
                <w:rFonts w:ascii="Times New Roman" w:hAnsi="Times New Roman" w:cs="Times New Roman"/>
                <w:spacing w:val="70"/>
                <w:sz w:val="24"/>
                <w:szCs w:val="24"/>
              </w:rPr>
              <w:t xml:space="preserve"> </w:t>
            </w:r>
            <w:r w:rsidRPr="00287D56">
              <w:rPr>
                <w:rFonts w:ascii="Times New Roman" w:hAnsi="Times New Roman" w:cs="Times New Roman"/>
                <w:sz w:val="24"/>
                <w:szCs w:val="24"/>
              </w:rPr>
              <w:t>informacinės</w:t>
            </w:r>
            <w:r w:rsidRPr="00287D56">
              <w:rPr>
                <w:rFonts w:ascii="Times New Roman" w:hAnsi="Times New Roman" w:cs="Times New Roman"/>
                <w:spacing w:val="70"/>
                <w:sz w:val="24"/>
                <w:szCs w:val="24"/>
              </w:rPr>
              <w:t xml:space="preserve"> </w:t>
            </w:r>
            <w:r w:rsidRPr="00287D56">
              <w:rPr>
                <w:rFonts w:ascii="Times New Roman" w:hAnsi="Times New Roman" w:cs="Times New Roman"/>
                <w:sz w:val="24"/>
                <w:szCs w:val="24"/>
              </w:rPr>
              <w:t>sistemos</w:t>
            </w:r>
            <w:r w:rsidRPr="00287D56">
              <w:rPr>
                <w:rFonts w:ascii="Times New Roman" w:hAnsi="Times New Roman" w:cs="Times New Roman"/>
                <w:spacing w:val="70"/>
                <w:sz w:val="24"/>
                <w:szCs w:val="24"/>
              </w:rPr>
              <w:t xml:space="preserve"> </w:t>
            </w:r>
            <w:r w:rsidR="00031F71" w:rsidRPr="00ED2154">
              <w:rPr>
                <w:rFonts w:ascii="Times New Roman" w:hAnsi="Times New Roman" w:cs="Times New Roman"/>
                <w:sz w:val="24"/>
                <w:szCs w:val="24"/>
              </w:rPr>
              <w:t>palaikymas ir priežiūra</w:t>
            </w:r>
          </w:p>
        </w:tc>
        <w:tc>
          <w:tcPr>
            <w:tcW w:w="1430" w:type="dxa"/>
            <w:shd w:val="clear" w:color="auto" w:fill="auto"/>
            <w:vAlign w:val="center"/>
          </w:tcPr>
          <w:p w:rsidR="00031F71" w:rsidRPr="00ED2154" w:rsidRDefault="00A2614E" w:rsidP="00972F2C">
            <w:pPr>
              <w:spacing w:after="0"/>
              <w:jc w:val="center"/>
              <w:rPr>
                <w:rFonts w:ascii="Times New Roman" w:hAnsi="Times New Roman" w:cs="Times New Roman"/>
                <w:sz w:val="24"/>
                <w:szCs w:val="24"/>
              </w:rPr>
            </w:pPr>
            <w:r>
              <w:rPr>
                <w:rFonts w:ascii="Times New Roman" w:hAnsi="Times New Roman" w:cs="Times New Roman"/>
                <w:sz w:val="24"/>
                <w:szCs w:val="24"/>
              </w:rPr>
              <w:t xml:space="preserve">60 </w:t>
            </w:r>
            <w:r w:rsidR="00031F71" w:rsidRPr="00ED2154">
              <w:rPr>
                <w:rFonts w:ascii="Times New Roman" w:hAnsi="Times New Roman" w:cs="Times New Roman"/>
                <w:sz w:val="24"/>
                <w:szCs w:val="24"/>
              </w:rPr>
              <w:t>mėn.</w:t>
            </w:r>
          </w:p>
        </w:tc>
        <w:tc>
          <w:tcPr>
            <w:tcW w:w="2281" w:type="dxa"/>
            <w:shd w:val="clear" w:color="auto" w:fill="auto"/>
            <w:vAlign w:val="center"/>
          </w:tcPr>
          <w:p w:rsidR="00031F71" w:rsidRPr="00ED2154" w:rsidRDefault="00031F71" w:rsidP="00972F2C">
            <w:pPr>
              <w:spacing w:after="0"/>
              <w:rPr>
                <w:rFonts w:ascii="Times New Roman" w:hAnsi="Times New Roman" w:cs="Times New Roman"/>
                <w:sz w:val="24"/>
                <w:szCs w:val="24"/>
              </w:rPr>
            </w:pPr>
            <w:r w:rsidRPr="00ED2154">
              <w:rPr>
                <w:rFonts w:ascii="Times New Roman" w:hAnsi="Times New Roman" w:cs="Times New Roman"/>
                <w:sz w:val="24"/>
                <w:szCs w:val="24"/>
              </w:rPr>
              <w:t xml:space="preserve">60 mėn. </w:t>
            </w:r>
            <w:r w:rsidR="00A2614E">
              <w:rPr>
                <w:rFonts w:ascii="Times New Roman" w:hAnsi="Times New Roman" w:cs="Times New Roman"/>
                <w:sz w:val="24"/>
                <w:szCs w:val="24"/>
              </w:rPr>
              <w:t xml:space="preserve">nuo galutinio/paskutinio </w:t>
            </w:r>
            <w:r w:rsidR="00A2614E">
              <w:rPr>
                <w:rFonts w:ascii="Times New Roman" w:hAnsi="Times New Roman" w:cs="Times New Roman"/>
                <w:sz w:val="24"/>
                <w:szCs w:val="24"/>
              </w:rPr>
              <w:lastRenderedPageBreak/>
              <w:t>akto pasirašymo dienos</w:t>
            </w:r>
          </w:p>
        </w:tc>
      </w:tr>
    </w:tbl>
    <w:p w:rsidR="00031F71" w:rsidRPr="00ED2154" w:rsidRDefault="00031F71" w:rsidP="00031F71">
      <w:pPr>
        <w:spacing w:after="0"/>
        <w:ind w:firstLine="709"/>
        <w:jc w:val="both"/>
        <w:rPr>
          <w:rFonts w:ascii="Times New Roman" w:eastAsia="Calibri" w:hAnsi="Times New Roman" w:cs="Times New Roman"/>
          <w:sz w:val="24"/>
          <w:szCs w:val="24"/>
        </w:rPr>
      </w:pPr>
    </w:p>
    <w:p w:rsidR="00847772" w:rsidRPr="0009315F" w:rsidRDefault="00031F71" w:rsidP="00847772">
      <w:pPr>
        <w:spacing w:after="0"/>
        <w:ind w:firstLine="709"/>
        <w:jc w:val="both"/>
        <w:rPr>
          <w:rFonts w:ascii="Times New Roman" w:eastAsia="Calibri" w:hAnsi="Times New Roman" w:cs="Times New Roman"/>
          <w:sz w:val="24"/>
          <w:szCs w:val="24"/>
        </w:rPr>
      </w:pPr>
      <w:r w:rsidRPr="0009315F">
        <w:rPr>
          <w:rFonts w:ascii="Times New Roman" w:eastAsia="Calibri" w:hAnsi="Times New Roman" w:cs="Times New Roman"/>
          <w:sz w:val="24"/>
          <w:szCs w:val="24"/>
        </w:rPr>
        <w:t xml:space="preserve">2.4. Užsakovas apmoka Tiekėjui </w:t>
      </w:r>
      <w:r w:rsidR="00A2614E">
        <w:rPr>
          <w:rFonts w:ascii="Times New Roman" w:eastAsia="Calibri" w:hAnsi="Times New Roman" w:cs="Times New Roman"/>
          <w:sz w:val="24"/>
          <w:szCs w:val="24"/>
        </w:rPr>
        <w:t>pagal įvykdytus etapus (I-III)</w:t>
      </w:r>
      <w:r w:rsidRPr="0009315F">
        <w:rPr>
          <w:rFonts w:ascii="Times New Roman" w:eastAsia="Calibri" w:hAnsi="Times New Roman" w:cs="Times New Roman"/>
          <w:sz w:val="24"/>
          <w:szCs w:val="24"/>
        </w:rPr>
        <w:t xml:space="preserve"> ne vėliau kaip per  30  kalendori</w:t>
      </w:r>
      <w:r>
        <w:rPr>
          <w:rFonts w:ascii="Times New Roman" w:eastAsia="Calibri" w:hAnsi="Times New Roman" w:cs="Times New Roman"/>
          <w:sz w:val="24"/>
          <w:szCs w:val="24"/>
        </w:rPr>
        <w:t xml:space="preserve">nių dienų nuo </w:t>
      </w:r>
      <w:r w:rsidR="00A2614E">
        <w:rPr>
          <w:rFonts w:ascii="Times New Roman" w:eastAsia="Calibri" w:hAnsi="Times New Roman" w:cs="Times New Roman"/>
          <w:sz w:val="24"/>
          <w:szCs w:val="24"/>
        </w:rPr>
        <w:t>etapų</w:t>
      </w:r>
      <w:r w:rsidRPr="0009315F">
        <w:rPr>
          <w:rFonts w:ascii="Times New Roman" w:eastAsia="Calibri" w:hAnsi="Times New Roman" w:cs="Times New Roman"/>
          <w:sz w:val="24"/>
          <w:szCs w:val="24"/>
        </w:rPr>
        <w:t xml:space="preserve"> įvykdymo bei sąskaitos faktūros ir Šalių pasirašyto perdavimo</w:t>
      </w:r>
      <w:r>
        <w:rPr>
          <w:rFonts w:ascii="Times New Roman" w:eastAsia="Calibri" w:hAnsi="Times New Roman" w:cs="Times New Roman"/>
          <w:sz w:val="24"/>
          <w:szCs w:val="24"/>
        </w:rPr>
        <w:t xml:space="preserve"> – priėmimo akto gavimo dienos. </w:t>
      </w:r>
      <w:r w:rsidRPr="0009315F">
        <w:rPr>
          <w:rFonts w:ascii="Times New Roman" w:eastAsia="Calibri" w:hAnsi="Times New Roman" w:cs="Times New Roman"/>
          <w:sz w:val="24"/>
          <w:szCs w:val="24"/>
        </w:rPr>
        <w:t>Tiekėjo pateiktoje sąskaitoje faktūroje turi būti nurodoma Sutarties data ir numeris. Avansinis mokėjimas nenumatomas.</w:t>
      </w:r>
      <w:r w:rsidR="00847772">
        <w:rPr>
          <w:rFonts w:ascii="Times New Roman" w:eastAsia="Calibri" w:hAnsi="Times New Roman" w:cs="Times New Roman"/>
          <w:sz w:val="24"/>
          <w:szCs w:val="24"/>
        </w:rPr>
        <w:t xml:space="preserve"> Tinkamai įvykdžius visus etapus pasirašomas galutinis  priėmimo – perdavimo aktas, nuo kurio pasirašymo ir pradedamas skaičiuoti informacinės sistemos palaikymo ir priežiūros terminas nurodytas Sutarties 2.3.4. p.</w:t>
      </w:r>
    </w:p>
    <w:p w:rsidR="00847772" w:rsidRDefault="00031F71" w:rsidP="00847772">
      <w:pPr>
        <w:spacing w:after="0"/>
        <w:ind w:firstLine="709"/>
        <w:jc w:val="both"/>
        <w:rPr>
          <w:rFonts w:ascii="Times New Roman" w:eastAsia="Arial" w:hAnsi="Times New Roman" w:cs="Times New Roman"/>
          <w:sz w:val="24"/>
          <w:szCs w:val="24"/>
        </w:rPr>
      </w:pPr>
      <w:r w:rsidRPr="0009315F">
        <w:rPr>
          <w:rFonts w:ascii="Times New Roman" w:hAnsi="Times New Roman" w:cs="Times New Roman"/>
          <w:spacing w:val="2"/>
          <w:sz w:val="24"/>
          <w:szCs w:val="24"/>
        </w:rPr>
        <w:t xml:space="preserve">2.5. </w:t>
      </w:r>
      <w:r w:rsidRPr="00847772">
        <w:rPr>
          <w:rFonts w:ascii="Times New Roman" w:hAnsi="Times New Roman" w:cs="Times New Roman"/>
          <w:spacing w:val="2"/>
          <w:sz w:val="24"/>
          <w:szCs w:val="24"/>
        </w:rPr>
        <w:t xml:space="preserve">PVM sąskaitos faktūros, sąskaitos faktūros, kiti atsiskaitymo dokumentai teikiami </w:t>
      </w:r>
      <w:r w:rsidR="00847772" w:rsidRPr="00847772">
        <w:rPr>
          <w:rFonts w:ascii="Times New Roman" w:hAnsi="Times New Roman" w:cs="Times New Roman"/>
          <w:spacing w:val="2"/>
          <w:sz w:val="24"/>
          <w:szCs w:val="24"/>
        </w:rPr>
        <w:t xml:space="preserve">tik elektroniniu būdu naudojantis </w:t>
      </w:r>
      <w:r w:rsidR="00847772" w:rsidRPr="00847772">
        <w:rPr>
          <w:rFonts w:ascii="Times New Roman" w:eastAsia="Arial" w:hAnsi="Times New Roman" w:cs="Times New Roman"/>
          <w:sz w:val="24"/>
          <w:szCs w:val="24"/>
        </w:rPr>
        <w:t>informacinės sistemos SABIS priemonėmis.</w:t>
      </w:r>
    </w:p>
    <w:p w:rsidR="00847772" w:rsidRDefault="00847772" w:rsidP="00847772">
      <w:pPr>
        <w:spacing w:after="0"/>
        <w:ind w:firstLine="709"/>
        <w:jc w:val="both"/>
        <w:rPr>
          <w:rFonts w:ascii="Times New Roman" w:hAnsi="Times New Roman" w:cs="Times New Roman"/>
          <w:spacing w:val="2"/>
          <w:sz w:val="24"/>
          <w:szCs w:val="24"/>
        </w:rPr>
      </w:pPr>
      <w:r>
        <w:rPr>
          <w:rFonts w:ascii="Times New Roman" w:eastAsia="Arial" w:hAnsi="Times New Roman" w:cs="Times New Roman"/>
          <w:sz w:val="24"/>
          <w:szCs w:val="24"/>
        </w:rPr>
        <w:t xml:space="preserve">2.6. </w:t>
      </w:r>
      <w:r w:rsidRPr="00847772">
        <w:rPr>
          <w:rFonts w:ascii="Times New Roman" w:eastAsia="Calibri" w:hAnsi="Times New Roman" w:cs="Times New Roman"/>
          <w:sz w:val="24"/>
          <w:szCs w:val="24"/>
        </w:rPr>
        <w:t>Sudaroma fiksuotos kainos sutartis. Sutarties 2.1 papunktyje įvardinta „</w:t>
      </w:r>
      <w:r w:rsidRPr="00847772">
        <w:rPr>
          <w:rFonts w:ascii="Times New Roman" w:hAnsi="Times New Roman" w:cs="Times New Roman"/>
          <w:i/>
          <w:sz w:val="24"/>
          <w:szCs w:val="24"/>
          <w:lang w:eastAsia="en-US"/>
        </w:rPr>
        <w:t>Bendra pasiūlymo kaina Eur, su PVM</w:t>
      </w:r>
      <w:r w:rsidRPr="00847772">
        <w:rPr>
          <w:rFonts w:ascii="Times New Roman" w:hAnsi="Times New Roman" w:cs="Times New Roman"/>
          <w:sz w:val="24"/>
          <w:szCs w:val="24"/>
          <w:lang w:eastAsia="en-US"/>
        </w:rPr>
        <w:t xml:space="preserve">“ </w:t>
      </w:r>
      <w:r w:rsidRPr="00847772">
        <w:rPr>
          <w:rFonts w:ascii="Times New Roman" w:eastAsia="Calibri" w:hAnsi="Times New Roman" w:cs="Times New Roman"/>
          <w:sz w:val="24"/>
          <w:szCs w:val="24"/>
        </w:rPr>
        <w:t xml:space="preserve">kaina yra fiksuota ir galutinė, ji apima visas vykdant šią Sutartį Tiekėjui tenkančias išlaidas </w:t>
      </w:r>
      <w:r w:rsidRPr="00847772">
        <w:rPr>
          <w:rFonts w:ascii="Times New Roman" w:hAnsi="Times New Roman" w:cs="Times New Roman"/>
          <w:sz w:val="24"/>
          <w:szCs w:val="24"/>
          <w:lang w:val="x-none"/>
        </w:rPr>
        <w:t>ir negali būti keičiam</w:t>
      </w:r>
      <w:r w:rsidRPr="00847772">
        <w:rPr>
          <w:rFonts w:ascii="Times New Roman" w:hAnsi="Times New Roman" w:cs="Times New Roman"/>
          <w:sz w:val="24"/>
          <w:szCs w:val="24"/>
        </w:rPr>
        <w:t>a visą Sutarties galiojimo laikotarpį, išskyrus Sutarties 2.</w:t>
      </w:r>
      <w:r>
        <w:rPr>
          <w:rFonts w:ascii="Times New Roman" w:hAnsi="Times New Roman" w:cs="Times New Roman"/>
          <w:sz w:val="24"/>
          <w:szCs w:val="24"/>
        </w:rPr>
        <w:t>6</w:t>
      </w:r>
      <w:r w:rsidRPr="00847772">
        <w:rPr>
          <w:rFonts w:ascii="Times New Roman" w:hAnsi="Times New Roman" w:cs="Times New Roman"/>
          <w:sz w:val="24"/>
          <w:szCs w:val="24"/>
        </w:rPr>
        <w:t>.1 ir 2.</w:t>
      </w:r>
      <w:r>
        <w:rPr>
          <w:rFonts w:ascii="Times New Roman" w:hAnsi="Times New Roman" w:cs="Times New Roman"/>
          <w:sz w:val="24"/>
          <w:szCs w:val="24"/>
        </w:rPr>
        <w:t>6</w:t>
      </w:r>
      <w:r w:rsidRPr="00847772">
        <w:rPr>
          <w:rFonts w:ascii="Times New Roman" w:hAnsi="Times New Roman" w:cs="Times New Roman"/>
          <w:sz w:val="24"/>
          <w:szCs w:val="24"/>
        </w:rPr>
        <w:t>.2 punkčiuose numatytus atvejus:</w:t>
      </w:r>
    </w:p>
    <w:p w:rsidR="00847772" w:rsidRDefault="00847772" w:rsidP="00847772">
      <w:pPr>
        <w:spacing w:after="0"/>
        <w:ind w:firstLine="709"/>
        <w:jc w:val="both"/>
        <w:rPr>
          <w:rFonts w:ascii="Times New Roman" w:hAnsi="Times New Roman" w:cs="Times New Roman"/>
          <w:spacing w:val="2"/>
          <w:sz w:val="24"/>
          <w:szCs w:val="24"/>
        </w:rPr>
      </w:pPr>
      <w:r w:rsidRPr="00847772">
        <w:rPr>
          <w:rFonts w:ascii="Times New Roman" w:hAnsi="Times New Roman" w:cs="Times New Roman"/>
          <w:sz w:val="24"/>
          <w:szCs w:val="24"/>
        </w:rPr>
        <w:t>2.</w:t>
      </w:r>
      <w:r>
        <w:rPr>
          <w:rFonts w:ascii="Times New Roman" w:hAnsi="Times New Roman" w:cs="Times New Roman"/>
          <w:sz w:val="24"/>
          <w:szCs w:val="24"/>
        </w:rPr>
        <w:t>6</w:t>
      </w:r>
      <w:r w:rsidRPr="00847772">
        <w:rPr>
          <w:rFonts w:ascii="Times New Roman" w:hAnsi="Times New Roman" w:cs="Times New Roman"/>
          <w:sz w:val="24"/>
          <w:szCs w:val="24"/>
        </w:rPr>
        <w:t xml:space="preserve">.1. </w:t>
      </w:r>
      <w:r w:rsidRPr="00847772">
        <w:rPr>
          <w:rFonts w:ascii="Times New Roman" w:eastAsia="Arial Unicode MS" w:hAnsi="Times New Roman" w:cs="Times New Roman"/>
          <w:sz w:val="24"/>
          <w:szCs w:val="24"/>
          <w:lang w:val="x-none"/>
        </w:rPr>
        <w:t xml:space="preserve">pasikeitus PVM tarifui. Už </w:t>
      </w:r>
      <w:r w:rsidRPr="00847772">
        <w:rPr>
          <w:rFonts w:ascii="Times New Roman" w:eastAsia="Arial Unicode MS" w:hAnsi="Times New Roman" w:cs="Times New Roman"/>
          <w:sz w:val="24"/>
          <w:szCs w:val="24"/>
        </w:rPr>
        <w:t>Paslaugas, suteiktas</w:t>
      </w:r>
      <w:r w:rsidRPr="00847772">
        <w:rPr>
          <w:rFonts w:ascii="Times New Roman" w:eastAsia="Arial Unicode MS" w:hAnsi="Times New Roman" w:cs="Times New Roman"/>
          <w:sz w:val="24"/>
          <w:szCs w:val="24"/>
          <w:lang w:val="x-none"/>
        </w:rPr>
        <w:t xml:space="preserve">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w:t>
      </w:r>
      <w:r w:rsidR="00450BB5">
        <w:rPr>
          <w:rFonts w:ascii="Times New Roman" w:eastAsia="Arial Unicode MS" w:hAnsi="Times New Roman" w:cs="Times New Roman"/>
          <w:sz w:val="24"/>
          <w:szCs w:val="24"/>
        </w:rPr>
        <w:t>Vykdytojo</w:t>
      </w:r>
      <w:r w:rsidRPr="00847772">
        <w:rPr>
          <w:rFonts w:ascii="Times New Roman" w:eastAsia="Arial Unicode MS" w:hAnsi="Times New Roman" w:cs="Times New Roman"/>
          <w:sz w:val="24"/>
          <w:szCs w:val="24"/>
          <w:lang w:val="x-none"/>
        </w:rPr>
        <w:t xml:space="preserve"> priklausančių aplinkybių, pavyzdžiui, pasikeičia jo veikla, tampa PVM mokėtoju ir pan. – tokius galimus pokyčius </w:t>
      </w:r>
      <w:r w:rsidR="00450BB5">
        <w:rPr>
          <w:rFonts w:ascii="Times New Roman" w:eastAsia="Arial Unicode MS" w:hAnsi="Times New Roman" w:cs="Times New Roman"/>
          <w:sz w:val="24"/>
          <w:szCs w:val="24"/>
        </w:rPr>
        <w:t>Vykdytojas</w:t>
      </w:r>
      <w:r w:rsidRPr="00847772">
        <w:rPr>
          <w:rFonts w:ascii="Times New Roman" w:eastAsia="Arial Unicode MS" w:hAnsi="Times New Roman" w:cs="Times New Roman"/>
          <w:sz w:val="24"/>
          <w:szCs w:val="24"/>
          <w:lang w:val="x-none"/>
        </w:rPr>
        <w:t xml:space="preserve"> turi įvertinti teikdamas pasiūlymą.</w:t>
      </w:r>
    </w:p>
    <w:p w:rsidR="00847772" w:rsidRDefault="00847772" w:rsidP="00847772">
      <w:pPr>
        <w:spacing w:after="0"/>
        <w:ind w:firstLine="709"/>
        <w:jc w:val="both"/>
        <w:rPr>
          <w:rFonts w:ascii="Times New Roman" w:hAnsi="Times New Roman" w:cs="Times New Roman"/>
          <w:spacing w:val="2"/>
          <w:sz w:val="24"/>
          <w:szCs w:val="24"/>
        </w:rPr>
      </w:pPr>
      <w:r w:rsidRPr="00847772">
        <w:rPr>
          <w:rFonts w:ascii="Times New Roman" w:eastAsia="Calibri" w:hAnsi="Times New Roman" w:cs="Times New Roman"/>
          <w:sz w:val="24"/>
          <w:szCs w:val="24"/>
        </w:rPr>
        <w:t>2.6.2. bendro kainų lygio pokyčio atveju:</w:t>
      </w:r>
    </w:p>
    <w:p w:rsidR="00847772" w:rsidRPr="00847772" w:rsidRDefault="00847772" w:rsidP="00847772">
      <w:pPr>
        <w:spacing w:after="0"/>
        <w:ind w:firstLine="709"/>
        <w:jc w:val="both"/>
        <w:rPr>
          <w:rFonts w:ascii="Times New Roman" w:hAnsi="Times New Roman" w:cs="Times New Roman"/>
          <w:spacing w:val="2"/>
          <w:sz w:val="24"/>
          <w:szCs w:val="24"/>
        </w:rPr>
      </w:pPr>
      <w:r>
        <w:rPr>
          <w:rFonts w:ascii="Times New Roman" w:eastAsia="Calibri" w:hAnsi="Times New Roman" w:cs="Times New Roman"/>
          <w:sz w:val="24"/>
          <w:szCs w:val="24"/>
        </w:rPr>
        <w:t>2.6</w:t>
      </w:r>
      <w:r w:rsidRPr="00847772">
        <w:rPr>
          <w:rFonts w:ascii="Times New Roman" w:eastAsia="Calibri" w:hAnsi="Times New Roman" w:cs="Times New Roman"/>
          <w:sz w:val="24"/>
          <w:szCs w:val="24"/>
        </w:rPr>
        <w:t>.2.1. bet kuri Šalis Sutarties galiojimo metu turi teisę inicijuoti Sutartyje numatytos kainos perskaičiavimą (keitimą), kaip nurodyta Sutarties 2.2.2.4 papunktyje, ne anksčiau kaip po 6 (šešių) mėnesių nuo Sutarties įsigaliojimo dienos. Perskaičiavimas atliekamas nustatytu periodiškumu, praėjus 6 (šešių) mėnesių laikotarpiui nuo sutarties įsigaliojimo (perskaičiavimas atliekamas bet kurią 7 (septinto) mėnesio dieną) arba praėjus 6 (šešių) mėnesių laikotarpiui (perskaičiavimas atliekamas bet kurią 7 (septinto) mėnesio dieną) nuo paskutinio perskaičiavimo dienos, esant aplinkybei, kai ūkio subjektams suteiktų paslaugų (J62 Kompiuterių programavimo, konsultacinė ir susijusi veikla) kainų pokytis (k), apskaičiuotas kaip nustatyta šiame punkte, viršija 5 procentus:</w:t>
      </w:r>
    </w:p>
    <w:p w:rsidR="00847772" w:rsidRPr="00847772" w:rsidRDefault="00847772" w:rsidP="00847772">
      <w:pPr>
        <w:pStyle w:val="Sraopastraipa"/>
        <w:ind w:left="540"/>
        <w:jc w:val="both"/>
        <w:rPr>
          <w:rFonts w:ascii="Times New Roman" w:eastAsia="Calibri" w:hAnsi="Times New Roman" w:cs="Times New Roman"/>
          <w:sz w:val="24"/>
          <w:szCs w:val="24"/>
        </w:rPr>
      </w:pPr>
      <w:r w:rsidRPr="00847772">
        <w:rPr>
          <w:rFonts w:ascii="Times New Roman" w:eastAsia="Calibri" w:hAnsi="Times New Roman" w:cs="Times New Roman"/>
          <w:sz w:val="24"/>
          <w:szCs w:val="24"/>
        </w:rPr>
        <w:t>k =</w:t>
      </w:r>
      <w:r w:rsidRPr="00847772">
        <w:rPr>
          <w:rFonts w:ascii="Times New Roman" w:eastAsia="Cambria Math" w:hAnsi="Times New Roman" w:cs="Times New Roman"/>
          <w:sz w:val="24"/>
          <w:szCs w:val="24"/>
        </w:rPr>
        <w:t xml:space="preserve"> </w:t>
      </w:r>
      <w:r w:rsidRPr="00847772">
        <w:rPr>
          <w:rFonts w:ascii="Times New Roman" w:hAnsi="Times New Roman" w:cs="Times New Roman"/>
          <w:i/>
          <w:sz w:val="24"/>
          <w:szCs w:val="24"/>
        </w:rPr>
        <w:t>Ind</w:t>
      </w:r>
      <w:r w:rsidRPr="00847772">
        <w:rPr>
          <w:rFonts w:ascii="Times New Roman" w:hAnsi="Times New Roman" w:cs="Times New Roman"/>
          <w:i/>
          <w:sz w:val="24"/>
          <w:szCs w:val="24"/>
          <w:vertAlign w:val="subscript"/>
        </w:rPr>
        <w:t>naujausias</w:t>
      </w:r>
      <w:r w:rsidRPr="00847772">
        <w:rPr>
          <w:rFonts w:ascii="Times New Roman" w:eastAsia="Calibri" w:hAnsi="Times New Roman" w:cs="Times New Roman"/>
          <w:sz w:val="24"/>
          <w:szCs w:val="24"/>
        </w:rPr>
        <w:t xml:space="preserve"> /</w:t>
      </w:r>
      <w:r w:rsidRPr="00847772">
        <w:rPr>
          <w:rFonts w:ascii="Times New Roman" w:eastAsia="Cambria Math" w:hAnsi="Times New Roman" w:cs="Times New Roman"/>
          <w:sz w:val="24"/>
          <w:szCs w:val="24"/>
        </w:rPr>
        <w:t xml:space="preserve"> </w:t>
      </w:r>
      <w:r w:rsidRPr="00847772">
        <w:rPr>
          <w:rFonts w:ascii="Times New Roman" w:hAnsi="Times New Roman" w:cs="Times New Roman"/>
          <w:i/>
          <w:sz w:val="24"/>
          <w:szCs w:val="24"/>
        </w:rPr>
        <w:t>Ind</w:t>
      </w:r>
      <w:r w:rsidRPr="00847772">
        <w:rPr>
          <w:rFonts w:ascii="Times New Roman" w:hAnsi="Times New Roman" w:cs="Times New Roman"/>
          <w:i/>
          <w:sz w:val="24"/>
          <w:szCs w:val="24"/>
          <w:vertAlign w:val="subscript"/>
        </w:rPr>
        <w:t>pradžia</w:t>
      </w:r>
      <w:r w:rsidRPr="00847772">
        <w:rPr>
          <w:rFonts w:ascii="Times New Roman" w:eastAsia="Calibri" w:hAnsi="Times New Roman" w:cs="Times New Roman"/>
          <w:sz w:val="24"/>
          <w:szCs w:val="24"/>
        </w:rPr>
        <w:t xml:space="preserve"> ×100-100, (proc.), kur</w:t>
      </w:r>
    </w:p>
    <w:p w:rsidR="00847772" w:rsidRPr="00847772" w:rsidRDefault="00847772" w:rsidP="00AB6A57">
      <w:pPr>
        <w:pStyle w:val="Sraopastraipa"/>
        <w:ind w:left="0" w:firstLine="567"/>
        <w:jc w:val="both"/>
        <w:rPr>
          <w:rFonts w:ascii="Times New Roman" w:eastAsia="Calibri" w:hAnsi="Times New Roman" w:cs="Times New Roman"/>
          <w:sz w:val="24"/>
          <w:szCs w:val="24"/>
        </w:rPr>
      </w:pPr>
      <w:bookmarkStart w:id="0" w:name="_Hlk182553497"/>
      <w:r w:rsidRPr="00847772">
        <w:rPr>
          <w:rFonts w:ascii="Times New Roman" w:hAnsi="Times New Roman" w:cs="Times New Roman"/>
          <w:i/>
          <w:sz w:val="24"/>
          <w:szCs w:val="24"/>
        </w:rPr>
        <w:t>Ind</w:t>
      </w:r>
      <w:r w:rsidRPr="00847772">
        <w:rPr>
          <w:rFonts w:ascii="Times New Roman" w:hAnsi="Times New Roman" w:cs="Times New Roman"/>
          <w:i/>
          <w:sz w:val="24"/>
          <w:szCs w:val="24"/>
          <w:vertAlign w:val="subscript"/>
        </w:rPr>
        <w:t>naujausias</w:t>
      </w:r>
      <w:bookmarkEnd w:id="0"/>
      <w:r w:rsidRPr="00847772">
        <w:rPr>
          <w:rFonts w:ascii="Times New Roman" w:eastAsia="Calibri" w:hAnsi="Times New Roman" w:cs="Times New Roman"/>
          <w:i/>
          <w:sz w:val="24"/>
          <w:szCs w:val="24"/>
        </w:rPr>
        <w:t xml:space="preserve"> </w:t>
      </w:r>
      <w:r w:rsidRPr="00847772">
        <w:rPr>
          <w:rFonts w:ascii="Times New Roman" w:eastAsia="Calibri" w:hAnsi="Times New Roman" w:cs="Times New Roman"/>
          <w:sz w:val="24"/>
          <w:szCs w:val="24"/>
        </w:rPr>
        <w:t xml:space="preserve">– kreipimosi dėl kainos perskaičiavimo išsiuntimo kitai Šaliai datą naujausias paskelbtas ūkio subjektams suteiktų paslaugų indeksas (J62 Kompiuterių programavimo, konsultacinė ir susijusi veikla); </w:t>
      </w:r>
    </w:p>
    <w:p w:rsidR="00847772" w:rsidRDefault="00847772" w:rsidP="00AB6A57">
      <w:pPr>
        <w:pStyle w:val="Sraopastraipa"/>
        <w:ind w:left="0" w:firstLine="540"/>
        <w:jc w:val="both"/>
        <w:rPr>
          <w:rFonts w:ascii="Times New Roman" w:eastAsia="Calibri" w:hAnsi="Times New Roman" w:cs="Times New Roman"/>
          <w:sz w:val="24"/>
          <w:szCs w:val="24"/>
        </w:rPr>
      </w:pPr>
      <w:r w:rsidRPr="00847772">
        <w:rPr>
          <w:rFonts w:ascii="Times New Roman" w:hAnsi="Times New Roman" w:cs="Times New Roman"/>
          <w:i/>
          <w:sz w:val="24"/>
          <w:szCs w:val="24"/>
        </w:rPr>
        <w:t>Ind</w:t>
      </w:r>
      <w:r w:rsidRPr="00847772">
        <w:rPr>
          <w:rFonts w:ascii="Times New Roman" w:hAnsi="Times New Roman" w:cs="Times New Roman"/>
          <w:i/>
          <w:sz w:val="24"/>
          <w:szCs w:val="24"/>
          <w:vertAlign w:val="subscript"/>
        </w:rPr>
        <w:t>pradžia</w:t>
      </w:r>
      <w:r w:rsidRPr="00847772">
        <w:rPr>
          <w:rFonts w:ascii="Times New Roman" w:eastAsia="Calibri" w:hAnsi="Times New Roman" w:cs="Times New Roman"/>
          <w:i/>
          <w:sz w:val="24"/>
          <w:szCs w:val="24"/>
        </w:rPr>
        <w:t xml:space="preserve"> </w:t>
      </w:r>
      <w:r w:rsidRPr="00847772">
        <w:rPr>
          <w:rFonts w:ascii="Times New Roman" w:eastAsia="Calibri" w:hAnsi="Times New Roman" w:cs="Times New Roman"/>
          <w:sz w:val="24"/>
          <w:szCs w:val="24"/>
        </w:rPr>
        <w:t>– laikotarpio pradžios datos (mėnesio) ūkio subjektams suteiktų paslaugų kainos indeksas (J62 Kompiuterių programavimo, konsultacinė ir susijusi veikla). Pirmojo perskaičiavimo atveju laikotarpio pradžia (mėnuo) yra Sutarties įsigaliojimo dienos mėnuo. Antrojo ir vėlesnių perskaičiavimų atveju laikotarpio pradžia (mėnuo) yra paskutinio susitarimo dėl Sutartyje numatytos kainos perskaičiavimo metu naudotos paskelbto ūkio subjektams suteiktų paslaugų kainos indekso reikšmės mėnuo;</w:t>
      </w:r>
    </w:p>
    <w:p w:rsidR="00847772" w:rsidRPr="00847772" w:rsidRDefault="00847772" w:rsidP="00847772">
      <w:pPr>
        <w:pStyle w:val="Sraopastraipa"/>
        <w:ind w:left="540"/>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847772">
        <w:rPr>
          <w:rFonts w:ascii="Times New Roman" w:eastAsia="Calibri" w:hAnsi="Times New Roman" w:cs="Times New Roman"/>
          <w:sz w:val="24"/>
          <w:szCs w:val="24"/>
        </w:rPr>
        <w:t>.2.2. Sutartyje nustatytos kainos perskaičiavimas apskaičiuojamas pagal formulę:</w:t>
      </w:r>
    </w:p>
    <w:p w:rsidR="00847772" w:rsidRPr="00847772" w:rsidRDefault="00847772" w:rsidP="00847772">
      <w:pPr>
        <w:pStyle w:val="Sraopastraipa"/>
        <w:ind w:left="540"/>
        <w:jc w:val="both"/>
        <w:rPr>
          <w:rFonts w:ascii="Times New Roman" w:eastAsia="Calibri" w:hAnsi="Times New Roman" w:cs="Times New Roman"/>
          <w:sz w:val="24"/>
          <w:szCs w:val="24"/>
        </w:rPr>
      </w:pPr>
      <w:r w:rsidRPr="00847772">
        <w:rPr>
          <w:rFonts w:ascii="Times New Roman" w:eastAsia="Calibri" w:hAnsi="Times New Roman" w:cs="Times New Roman"/>
          <w:i/>
          <w:sz w:val="24"/>
          <w:szCs w:val="24"/>
        </w:rPr>
        <w:t>a</w:t>
      </w:r>
      <w:r w:rsidRPr="00847772">
        <w:rPr>
          <w:rFonts w:ascii="Times New Roman" w:eastAsia="Calibri" w:hAnsi="Times New Roman" w:cs="Times New Roman"/>
          <w:i/>
          <w:position w:val="-10"/>
          <w:sz w:val="24"/>
          <w:szCs w:val="24"/>
        </w:rPr>
        <w:t>1</w:t>
      </w:r>
      <w:r w:rsidRPr="00847772">
        <w:rPr>
          <w:rFonts w:ascii="Times New Roman" w:eastAsia="Calibri" w:hAnsi="Times New Roman" w:cs="Times New Roman"/>
          <w:sz w:val="24"/>
          <w:szCs w:val="24"/>
        </w:rPr>
        <w:t>=</w:t>
      </w:r>
      <w:r w:rsidRPr="00847772">
        <w:rPr>
          <w:rFonts w:ascii="Times New Roman" w:eastAsia="Calibri" w:hAnsi="Times New Roman" w:cs="Times New Roman"/>
          <w:i/>
          <w:sz w:val="24"/>
          <w:szCs w:val="24"/>
        </w:rPr>
        <w:t>a</w:t>
      </w:r>
      <w:r w:rsidRPr="00847772">
        <w:rPr>
          <w:rFonts w:ascii="Times New Roman" w:eastAsia="Calibri" w:hAnsi="Times New Roman" w:cs="Times New Roman"/>
          <w:sz w:val="24"/>
          <w:szCs w:val="24"/>
        </w:rPr>
        <w:t>+(</w:t>
      </w:r>
      <w:r w:rsidRPr="00847772">
        <w:rPr>
          <w:rFonts w:ascii="Times New Roman" w:eastAsia="Calibri" w:hAnsi="Times New Roman" w:cs="Times New Roman"/>
          <w:i/>
          <w:sz w:val="24"/>
          <w:szCs w:val="24"/>
        </w:rPr>
        <w:t xml:space="preserve">k </w:t>
      </w:r>
      <w:r w:rsidRPr="00847772">
        <w:rPr>
          <w:rFonts w:ascii="Times New Roman" w:eastAsia="Calibri" w:hAnsi="Times New Roman" w:cs="Times New Roman"/>
          <w:sz w:val="24"/>
          <w:szCs w:val="24"/>
        </w:rPr>
        <w:t xml:space="preserve">/ 100 × </w:t>
      </w:r>
      <w:r w:rsidRPr="00847772">
        <w:rPr>
          <w:rFonts w:ascii="Times New Roman" w:eastAsia="Calibri" w:hAnsi="Times New Roman" w:cs="Times New Roman"/>
          <w:i/>
          <w:sz w:val="24"/>
          <w:szCs w:val="24"/>
        </w:rPr>
        <w:t>a</w:t>
      </w:r>
      <w:r w:rsidRPr="00847772">
        <w:rPr>
          <w:rFonts w:ascii="Times New Roman" w:eastAsia="Calibri" w:hAnsi="Times New Roman" w:cs="Times New Roman"/>
          <w:sz w:val="24"/>
          <w:szCs w:val="24"/>
        </w:rPr>
        <w:t>), kur</w:t>
      </w:r>
    </w:p>
    <w:p w:rsidR="00847772" w:rsidRPr="00847772" w:rsidRDefault="00847772" w:rsidP="00847772">
      <w:pPr>
        <w:pStyle w:val="Sraopastraipa"/>
        <w:ind w:left="540"/>
        <w:jc w:val="both"/>
        <w:rPr>
          <w:rFonts w:ascii="Times New Roman" w:eastAsia="Calibri" w:hAnsi="Times New Roman" w:cs="Times New Roman"/>
          <w:sz w:val="24"/>
          <w:szCs w:val="24"/>
        </w:rPr>
      </w:pPr>
      <w:r w:rsidRPr="00847772">
        <w:rPr>
          <w:rFonts w:ascii="Times New Roman" w:eastAsia="Calibri" w:hAnsi="Times New Roman" w:cs="Times New Roman"/>
          <w:i/>
          <w:sz w:val="24"/>
          <w:szCs w:val="24"/>
        </w:rPr>
        <w:t>a</w:t>
      </w:r>
      <w:r w:rsidRPr="00847772">
        <w:rPr>
          <w:rFonts w:ascii="Times New Roman" w:eastAsia="Calibri" w:hAnsi="Times New Roman" w:cs="Times New Roman"/>
          <w:sz w:val="24"/>
          <w:szCs w:val="24"/>
        </w:rPr>
        <w:t xml:space="preserve"> – kaina (Eur be PVM) (jei ji jau buvo perskaičiuotas, tai po paskutinio perskaičiavimo);</w:t>
      </w:r>
    </w:p>
    <w:p w:rsidR="00847772" w:rsidRPr="00847772" w:rsidRDefault="00847772" w:rsidP="00847772">
      <w:pPr>
        <w:pStyle w:val="Sraopastraipa"/>
        <w:ind w:left="540"/>
        <w:jc w:val="both"/>
        <w:rPr>
          <w:rFonts w:ascii="Times New Roman" w:eastAsia="Calibri" w:hAnsi="Times New Roman" w:cs="Times New Roman"/>
          <w:sz w:val="24"/>
          <w:szCs w:val="24"/>
        </w:rPr>
      </w:pPr>
      <w:bookmarkStart w:id="1" w:name="_Hlk182553657"/>
      <w:r w:rsidRPr="00847772">
        <w:rPr>
          <w:rFonts w:ascii="Times New Roman" w:eastAsia="Calibri" w:hAnsi="Times New Roman" w:cs="Times New Roman"/>
          <w:i/>
          <w:sz w:val="24"/>
          <w:szCs w:val="24"/>
        </w:rPr>
        <w:lastRenderedPageBreak/>
        <w:t>a</w:t>
      </w:r>
      <w:r w:rsidRPr="00847772">
        <w:rPr>
          <w:rFonts w:ascii="Times New Roman" w:eastAsia="Calibri" w:hAnsi="Times New Roman" w:cs="Times New Roman"/>
          <w:i/>
          <w:position w:val="-10"/>
          <w:sz w:val="24"/>
          <w:szCs w:val="24"/>
        </w:rPr>
        <w:t>1</w:t>
      </w:r>
      <w:bookmarkEnd w:id="1"/>
      <w:r w:rsidRPr="00847772">
        <w:rPr>
          <w:rFonts w:ascii="Times New Roman" w:eastAsia="Calibri" w:hAnsi="Times New Roman" w:cs="Times New Roman"/>
          <w:sz w:val="24"/>
          <w:szCs w:val="24"/>
        </w:rPr>
        <w:t xml:space="preserve"> – perskaičiuota (pakeista) kaina (Eur be PVM);</w:t>
      </w:r>
    </w:p>
    <w:p w:rsidR="00847772" w:rsidRDefault="00847772" w:rsidP="00AB6A57">
      <w:pPr>
        <w:pStyle w:val="Sraopastraipa"/>
        <w:ind w:left="0" w:firstLine="540"/>
        <w:jc w:val="both"/>
        <w:rPr>
          <w:rFonts w:ascii="Times New Roman" w:eastAsia="Calibri" w:hAnsi="Times New Roman" w:cs="Times New Roman"/>
          <w:sz w:val="24"/>
          <w:szCs w:val="24"/>
        </w:rPr>
      </w:pPr>
      <w:r w:rsidRPr="00847772">
        <w:rPr>
          <w:rFonts w:ascii="Times New Roman" w:eastAsia="Calibri" w:hAnsi="Times New Roman" w:cs="Times New Roman"/>
          <w:i/>
          <w:sz w:val="24"/>
          <w:szCs w:val="24"/>
        </w:rPr>
        <w:t>k</w:t>
      </w:r>
      <w:r w:rsidRPr="00847772">
        <w:rPr>
          <w:rFonts w:ascii="Times New Roman" w:eastAsia="Calibri" w:hAnsi="Times New Roman" w:cs="Times New Roman"/>
          <w:sz w:val="24"/>
          <w:szCs w:val="24"/>
        </w:rPr>
        <w:t xml:space="preserve"> – pagal ūkio subjektams suteiktų paslaugų (J62 Kompiuterių programavimo, konsultacinė ir susijusi veikla) indeksą apskaičiuotas ūkio subjektams suteiktų paslaugų kainos pokytis (padidėjimas arba sumažėjimas) (%);</w:t>
      </w:r>
    </w:p>
    <w:p w:rsidR="00847772" w:rsidRDefault="00847772" w:rsidP="00AB6A57">
      <w:pPr>
        <w:pStyle w:val="Sraopastraipa"/>
        <w:ind w:left="0"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847772">
        <w:rPr>
          <w:rFonts w:ascii="Times New Roman" w:eastAsia="Calibri" w:hAnsi="Times New Roman" w:cs="Times New Roman"/>
          <w:sz w:val="24"/>
          <w:szCs w:val="24"/>
        </w:rPr>
        <w:t>.2.3. skaičiavimams indeksų reikšmės imamos keturių skaitmenų po kablelio tikslumu. Apskaičiuotas pokytis (k) tolimesniems skaičiavimams naudojamas suapvalinus iki vieno skaitmens po kablelio, o apskaičiuota kaina „a“ suapvalinamas iki dviejų skaitmenų po kablelio;</w:t>
      </w:r>
    </w:p>
    <w:p w:rsidR="00847772" w:rsidRDefault="00847772" w:rsidP="00AB6A57">
      <w:pPr>
        <w:pStyle w:val="Sraopastraipa"/>
        <w:ind w:left="0"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847772">
        <w:rPr>
          <w:rFonts w:ascii="Times New Roman" w:eastAsia="Calibri" w:hAnsi="Times New Roman" w:cs="Times New Roman"/>
          <w:sz w:val="24"/>
          <w:szCs w:val="24"/>
        </w:rPr>
        <w:t xml:space="preserve">.2.4. Sutarties kainos perskaičiavimą inicijuojanti Šalis, kreipdamasi raštu į kitą Sutarties Šalį, pateikia konkrečius Valstybės duomenų agentūros viešai Oficialiosios statistikos portale (https://osp.stat.gov.lt) paskelbtus ūkio subjektams suteiktų paslaugų (J62 Kompiuterių programavimo, konsultacinė ir susijusi veikla) indeksus ir Sutarties kainos perskaičiavimą pagal aukščiau nustatytas formules. Jei nei viena Sutarties Šalis neinicijuoja Sutarties kainos perskaičiavimo, Sutartyje nustatyta kaina nebus keičiamas, o </w:t>
      </w:r>
      <w:r w:rsidR="00450BB5">
        <w:rPr>
          <w:rFonts w:ascii="Times New Roman" w:eastAsia="Calibri" w:hAnsi="Times New Roman" w:cs="Times New Roman"/>
          <w:sz w:val="24"/>
          <w:szCs w:val="24"/>
        </w:rPr>
        <w:t>Užsakovas</w:t>
      </w:r>
      <w:r w:rsidRPr="00847772">
        <w:rPr>
          <w:rFonts w:ascii="Times New Roman" w:eastAsia="Calibri" w:hAnsi="Times New Roman" w:cs="Times New Roman"/>
          <w:sz w:val="24"/>
          <w:szCs w:val="24"/>
        </w:rPr>
        <w:t xml:space="preserve"> atsiskaito su </w:t>
      </w:r>
      <w:r w:rsidR="00450BB5">
        <w:rPr>
          <w:rFonts w:ascii="Times New Roman" w:eastAsia="Calibri" w:hAnsi="Times New Roman" w:cs="Times New Roman"/>
          <w:sz w:val="24"/>
          <w:szCs w:val="24"/>
        </w:rPr>
        <w:t xml:space="preserve">Vykdytoju </w:t>
      </w:r>
      <w:r w:rsidRPr="00847772">
        <w:rPr>
          <w:rFonts w:ascii="Times New Roman" w:eastAsia="Calibri" w:hAnsi="Times New Roman" w:cs="Times New Roman"/>
          <w:sz w:val="24"/>
          <w:szCs w:val="24"/>
        </w:rPr>
        <w:t>pagal Sutartyje nustatytą kainą;</w:t>
      </w:r>
    </w:p>
    <w:p w:rsidR="00847772" w:rsidRDefault="00847772" w:rsidP="00AB6A57">
      <w:pPr>
        <w:pStyle w:val="Sraopastraipa"/>
        <w:ind w:left="0"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847772">
        <w:rPr>
          <w:rFonts w:ascii="Times New Roman" w:eastAsia="Calibri" w:hAnsi="Times New Roman" w:cs="Times New Roman"/>
          <w:sz w:val="24"/>
          <w:szCs w:val="24"/>
        </w:rPr>
        <w:t>.2.5. Sutarties kainos perskaičiavimas įforminamas rašytiniu Šalių susitarimu, kuriame nurodoma ši informacija: indekso reikšmė laikotarpio pradžioje ir jos nustatymo data, indekso reikšmė laikotarpio pabaigoje ir jos nustatymo data, kainų pokytis (</w:t>
      </w:r>
      <w:r w:rsidRPr="00847772">
        <w:rPr>
          <w:rFonts w:ascii="Times New Roman" w:eastAsia="Calibri" w:hAnsi="Times New Roman" w:cs="Times New Roman"/>
          <w:i/>
          <w:sz w:val="24"/>
          <w:szCs w:val="24"/>
        </w:rPr>
        <w:t>k</w:t>
      </w:r>
      <w:r w:rsidRPr="00847772">
        <w:rPr>
          <w:rFonts w:ascii="Times New Roman" w:eastAsia="Calibri" w:hAnsi="Times New Roman" w:cs="Times New Roman"/>
          <w:sz w:val="24"/>
          <w:szCs w:val="24"/>
        </w:rPr>
        <w:t>), perskaičiuota kaina, perskaičiuota pradinė Sutarties vertė;</w:t>
      </w:r>
    </w:p>
    <w:p w:rsidR="00847772" w:rsidRDefault="00847772" w:rsidP="00AB6A57">
      <w:pPr>
        <w:pStyle w:val="Sraopastraipa"/>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847772">
        <w:rPr>
          <w:rFonts w:ascii="Times New Roman" w:eastAsia="Calibri" w:hAnsi="Times New Roman" w:cs="Times New Roman"/>
          <w:sz w:val="24"/>
          <w:szCs w:val="24"/>
        </w:rPr>
        <w:t>.2.6. perskaičiuota kaina įsigalioja ir taikoma nuo Šalių rašytinio susitarimo pasirašymo datos. Perskaičiuota kaina taikoma tik neišpirktiems pagal Sutartį paslaugų kiekiams (apimtims);</w:t>
      </w:r>
    </w:p>
    <w:p w:rsidR="00847772" w:rsidRPr="00AB6A57" w:rsidRDefault="00847772" w:rsidP="00450BB5">
      <w:pPr>
        <w:pStyle w:val="Sraopastraipa"/>
        <w:spacing w:after="0"/>
        <w:ind w:left="0"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847772">
        <w:rPr>
          <w:rFonts w:ascii="Times New Roman" w:eastAsia="Calibri" w:hAnsi="Times New Roman" w:cs="Times New Roman"/>
          <w:sz w:val="24"/>
          <w:szCs w:val="24"/>
        </w:rPr>
        <w:t xml:space="preserve">.2.7. vėlesnis kainos perskaičiavimas negali apimti laikotarpio, už kurį jau buvo atliktas </w:t>
      </w:r>
      <w:r w:rsidRPr="00AB6A57">
        <w:rPr>
          <w:rFonts w:ascii="Times New Roman" w:eastAsia="Calibri" w:hAnsi="Times New Roman" w:cs="Times New Roman"/>
          <w:sz w:val="24"/>
          <w:szCs w:val="24"/>
        </w:rPr>
        <w:t>perskaičiavimas.</w:t>
      </w:r>
    </w:p>
    <w:p w:rsidR="00AB6A57" w:rsidRPr="00AB6A57" w:rsidRDefault="00AB6A57" w:rsidP="00AB6A57">
      <w:pPr>
        <w:widowControl w:val="0"/>
        <w:pBdr>
          <w:top w:val="nil"/>
          <w:left w:val="nil"/>
          <w:bottom w:val="nil"/>
          <w:right w:val="nil"/>
          <w:between w:val="nil"/>
        </w:pBdr>
        <w:tabs>
          <w:tab w:val="left" w:pos="567"/>
          <w:tab w:val="left" w:pos="851"/>
          <w:tab w:val="left" w:pos="992"/>
          <w:tab w:val="left" w:pos="1134"/>
          <w:tab w:val="left" w:pos="1560"/>
        </w:tabs>
        <w:spacing w:after="0"/>
        <w:ind w:firstLine="567"/>
        <w:jc w:val="both"/>
        <w:rPr>
          <w:rFonts w:ascii="Times New Roman" w:eastAsia="Arial" w:hAnsi="Times New Roman" w:cs="Times New Roman"/>
          <w:sz w:val="24"/>
          <w:szCs w:val="24"/>
        </w:rPr>
      </w:pPr>
      <w:r w:rsidRPr="00AB6A57">
        <w:rPr>
          <w:rFonts w:ascii="Times New Roman" w:hAnsi="Times New Roman" w:cs="Times New Roman"/>
          <w:bCs/>
          <w:sz w:val="24"/>
          <w:szCs w:val="24"/>
        </w:rPr>
        <w:t xml:space="preserve">2.7. </w:t>
      </w:r>
      <w:r w:rsidRPr="00AB6A57">
        <w:rPr>
          <w:rFonts w:ascii="Times New Roman" w:eastAsia="Arial" w:hAnsi="Times New Roman" w:cs="Times New Roman"/>
          <w:sz w:val="24"/>
          <w:szCs w:val="24"/>
        </w:rPr>
        <w:tab/>
      </w:r>
      <w:r w:rsidRPr="00AB6A57">
        <w:rPr>
          <w:rFonts w:ascii="Times New Roman" w:eastAsia="Arial" w:hAnsi="Times New Roman" w:cs="Times New Roman"/>
          <w:sz w:val="24"/>
          <w:szCs w:val="24"/>
          <w:shd w:val="clear" w:color="auto" w:fill="FFFFFF"/>
        </w:rPr>
        <w:t xml:space="preserve">Subtiekėjams pageidaujant, </w:t>
      </w:r>
      <w:r>
        <w:rPr>
          <w:rFonts w:ascii="Times New Roman" w:eastAsia="Arial" w:hAnsi="Times New Roman" w:cs="Times New Roman"/>
          <w:sz w:val="24"/>
          <w:szCs w:val="24"/>
          <w:shd w:val="clear" w:color="auto" w:fill="FFFFFF"/>
        </w:rPr>
        <w:t>Užsakovas</w:t>
      </w:r>
      <w:r w:rsidRPr="00AB6A57">
        <w:rPr>
          <w:rFonts w:ascii="Times New Roman" w:eastAsia="Arial" w:hAnsi="Times New Roman" w:cs="Times New Roman"/>
          <w:sz w:val="24"/>
          <w:szCs w:val="24"/>
          <w:shd w:val="clear" w:color="auto" w:fill="FFFFFF"/>
        </w:rPr>
        <w:t xml:space="preserve"> su jais atsiskaitys tiesiogiai. </w:t>
      </w:r>
      <w:r>
        <w:rPr>
          <w:rFonts w:ascii="Times New Roman" w:eastAsia="Arial" w:hAnsi="Times New Roman" w:cs="Times New Roman"/>
          <w:sz w:val="24"/>
          <w:szCs w:val="24"/>
          <w:shd w:val="clear" w:color="auto" w:fill="FFFFFF"/>
        </w:rPr>
        <w:t>Užsakovas</w:t>
      </w:r>
      <w:r w:rsidRPr="00AB6A57">
        <w:rPr>
          <w:rFonts w:ascii="Times New Roman" w:eastAsia="Arial" w:hAnsi="Times New Roman" w:cs="Times New Roman"/>
          <w:sz w:val="24"/>
          <w:szCs w:val="24"/>
          <w:shd w:val="clear" w:color="auto" w:fill="FFFFFF"/>
        </w:rPr>
        <w:t xml:space="preserve"> numato tiesioginio atsiskaitymo galimybę su Sutartyje nurodytais subtiekėjais tokiomis sąlygomis ir tvarka:</w:t>
      </w:r>
    </w:p>
    <w:p w:rsidR="00AB6A57" w:rsidRPr="00AB6A57" w:rsidRDefault="00AB6A57" w:rsidP="00AB6A57">
      <w:pPr>
        <w:widowControl w:val="0"/>
        <w:tabs>
          <w:tab w:val="left" w:pos="567"/>
          <w:tab w:val="left" w:pos="851"/>
          <w:tab w:val="left" w:pos="992"/>
          <w:tab w:val="left" w:pos="1134"/>
          <w:tab w:val="left" w:pos="1560"/>
        </w:tabs>
        <w:spacing w:after="0"/>
        <w:ind w:firstLine="567"/>
        <w:jc w:val="both"/>
        <w:rPr>
          <w:rFonts w:ascii="Times New Roman" w:eastAsia="Cambria" w:hAnsi="Times New Roman" w:cs="Times New Roman"/>
          <w:sz w:val="24"/>
          <w:szCs w:val="24"/>
        </w:rPr>
      </w:pPr>
      <w:r>
        <w:rPr>
          <w:rFonts w:ascii="Times New Roman" w:eastAsia="Cambria" w:hAnsi="Times New Roman" w:cs="Times New Roman"/>
          <w:sz w:val="24"/>
          <w:szCs w:val="24"/>
        </w:rPr>
        <w:t>2.7</w:t>
      </w:r>
      <w:r w:rsidRPr="00AB6A57">
        <w:rPr>
          <w:rFonts w:ascii="Times New Roman" w:eastAsia="Cambria" w:hAnsi="Times New Roman" w:cs="Times New Roman"/>
          <w:sz w:val="24"/>
          <w:szCs w:val="24"/>
        </w:rPr>
        <w:t>.1.</w:t>
      </w:r>
      <w:r w:rsidRPr="00AB6A57">
        <w:rPr>
          <w:rFonts w:ascii="Times New Roman" w:eastAsia="Cambria" w:hAnsi="Times New Roman" w:cs="Times New Roman"/>
          <w:sz w:val="24"/>
          <w:szCs w:val="24"/>
        </w:rPr>
        <w:tab/>
      </w:r>
      <w:r w:rsidRPr="00AB6A57">
        <w:rPr>
          <w:rFonts w:ascii="Times New Roman" w:eastAsia="Cambria" w:hAnsi="Times New Roman" w:cs="Times New Roman"/>
          <w:sz w:val="24"/>
          <w:szCs w:val="24"/>
          <w:shd w:val="clear" w:color="auto" w:fill="FFFFFF"/>
        </w:rPr>
        <w:t xml:space="preserve">sudarius Sutartį, </w:t>
      </w:r>
      <w:r>
        <w:rPr>
          <w:rFonts w:ascii="Times New Roman" w:eastAsia="Cambria" w:hAnsi="Times New Roman" w:cs="Times New Roman"/>
          <w:sz w:val="24"/>
          <w:szCs w:val="24"/>
          <w:shd w:val="clear" w:color="auto" w:fill="FFFFFF"/>
        </w:rPr>
        <w:t>Vykdytojas</w:t>
      </w:r>
      <w:r w:rsidRPr="00AB6A57">
        <w:rPr>
          <w:rFonts w:ascii="Times New Roman" w:eastAsia="Cambria" w:hAnsi="Times New Roman" w:cs="Times New Roman"/>
          <w:sz w:val="24"/>
          <w:szCs w:val="24"/>
          <w:shd w:val="clear" w:color="auto" w:fill="FFFFFF"/>
        </w:rPr>
        <w:t xml:space="preserve"> ne vėliau negu Sutartis pradedama vykdyti, įsipareigoja </w:t>
      </w:r>
      <w:r>
        <w:rPr>
          <w:rFonts w:ascii="Times New Roman" w:eastAsia="Cambria" w:hAnsi="Times New Roman" w:cs="Times New Roman"/>
          <w:sz w:val="24"/>
          <w:szCs w:val="24"/>
          <w:shd w:val="clear" w:color="auto" w:fill="FFFFFF"/>
        </w:rPr>
        <w:t>Užsakovui</w:t>
      </w:r>
      <w:r w:rsidRPr="00AB6A57">
        <w:rPr>
          <w:rFonts w:ascii="Times New Roman" w:eastAsia="Cambria" w:hAnsi="Times New Roman" w:cs="Times New Roman"/>
          <w:sz w:val="24"/>
          <w:szCs w:val="24"/>
          <w:shd w:val="clear" w:color="auto" w:fill="FFFFFF"/>
        </w:rPr>
        <w:t xml:space="preserve"> raštu pateikti tuo metu žinomų subtiekėjų pavadinimus, atstovus ir jų kontaktinius duomenis. </w:t>
      </w:r>
      <w:r>
        <w:rPr>
          <w:rFonts w:ascii="Times New Roman" w:eastAsia="Cambria" w:hAnsi="Times New Roman" w:cs="Times New Roman"/>
          <w:sz w:val="24"/>
          <w:szCs w:val="24"/>
          <w:shd w:val="clear" w:color="auto" w:fill="FFFFFF"/>
        </w:rPr>
        <w:t>Užsakovas</w:t>
      </w:r>
      <w:r w:rsidRPr="00AB6A57">
        <w:rPr>
          <w:rFonts w:ascii="Times New Roman" w:eastAsia="Cambria" w:hAnsi="Times New Roman" w:cs="Times New Roman"/>
          <w:sz w:val="24"/>
          <w:szCs w:val="24"/>
          <w:shd w:val="clear" w:color="auto" w:fill="FFFFFF"/>
        </w:rPr>
        <w:t xml:space="preserve"> taip pat reikalauja, kad </w:t>
      </w:r>
      <w:r>
        <w:rPr>
          <w:rFonts w:ascii="Times New Roman" w:eastAsia="Cambria" w:hAnsi="Times New Roman" w:cs="Times New Roman"/>
          <w:sz w:val="24"/>
          <w:szCs w:val="24"/>
          <w:shd w:val="clear" w:color="auto" w:fill="FFFFFF"/>
        </w:rPr>
        <w:t>Vykdytojas</w:t>
      </w:r>
      <w:r w:rsidRPr="00AB6A57">
        <w:rPr>
          <w:rFonts w:ascii="Times New Roman" w:eastAsia="Cambria" w:hAnsi="Times New Roman" w:cs="Times New Roman"/>
          <w:sz w:val="24"/>
          <w:szCs w:val="24"/>
          <w:shd w:val="clear" w:color="auto" w:fill="FFFFFF"/>
        </w:rPr>
        <w:t xml:space="preserve"> informuotų apie minėtos informacijos pasikeitimus visu Sutarties vykdymo metu;</w:t>
      </w:r>
    </w:p>
    <w:p w:rsidR="00AB6A57" w:rsidRPr="00AB6A57" w:rsidRDefault="00AB6A57" w:rsidP="00AB6A57">
      <w:pPr>
        <w:widowControl w:val="0"/>
        <w:pBdr>
          <w:top w:val="nil"/>
          <w:left w:val="nil"/>
          <w:bottom w:val="nil"/>
          <w:right w:val="nil"/>
          <w:between w:val="nil"/>
        </w:pBdr>
        <w:tabs>
          <w:tab w:val="left" w:pos="567"/>
          <w:tab w:val="left" w:pos="851"/>
          <w:tab w:val="left" w:pos="992"/>
          <w:tab w:val="left" w:pos="1134"/>
          <w:tab w:val="left" w:pos="1560"/>
        </w:tabs>
        <w:spacing w:after="0"/>
        <w:ind w:firstLine="567"/>
        <w:jc w:val="both"/>
        <w:rPr>
          <w:rFonts w:ascii="Times New Roman" w:eastAsia="Cambria" w:hAnsi="Times New Roman" w:cs="Times New Roman"/>
          <w:sz w:val="24"/>
          <w:szCs w:val="24"/>
        </w:rPr>
      </w:pPr>
      <w:r>
        <w:rPr>
          <w:rFonts w:ascii="Times New Roman" w:eastAsia="Cambria" w:hAnsi="Times New Roman" w:cs="Times New Roman"/>
          <w:sz w:val="24"/>
          <w:szCs w:val="24"/>
        </w:rPr>
        <w:t>2.7</w:t>
      </w:r>
      <w:r w:rsidRPr="00AB6A57">
        <w:rPr>
          <w:rFonts w:ascii="Times New Roman" w:eastAsia="Cambria" w:hAnsi="Times New Roman" w:cs="Times New Roman"/>
          <w:sz w:val="24"/>
          <w:szCs w:val="24"/>
        </w:rPr>
        <w:t>.2.</w:t>
      </w:r>
      <w:r w:rsidRPr="00AB6A57">
        <w:rPr>
          <w:rFonts w:ascii="Times New Roman" w:eastAsia="Cambria" w:hAnsi="Times New Roman" w:cs="Times New Roman"/>
          <w:sz w:val="24"/>
          <w:szCs w:val="24"/>
        </w:rPr>
        <w:tab/>
      </w:r>
      <w:r>
        <w:rPr>
          <w:rFonts w:ascii="Times New Roman" w:eastAsia="Cambria" w:hAnsi="Times New Roman" w:cs="Times New Roman"/>
          <w:sz w:val="24"/>
          <w:szCs w:val="24"/>
          <w:shd w:val="clear" w:color="auto" w:fill="FFFFFF"/>
        </w:rPr>
        <w:t>Užsakovas</w:t>
      </w:r>
      <w:r w:rsidRPr="00AB6A57">
        <w:rPr>
          <w:rFonts w:ascii="Times New Roman" w:eastAsia="Cambria" w:hAnsi="Times New Roman" w:cs="Times New Roman"/>
          <w:sz w:val="24"/>
          <w:szCs w:val="24"/>
          <w:shd w:val="clear" w:color="auto" w:fill="FFFFFF"/>
        </w:rPr>
        <w:t xml:space="preserve"> ne vėliau kaip per 3 (tris) darbo dienas raštu informuoja subtiekėjus apie tiesioginio atsiskaitymo galimybę;</w:t>
      </w:r>
    </w:p>
    <w:p w:rsidR="00AB6A57" w:rsidRPr="00AB6A57" w:rsidRDefault="00AB6A57" w:rsidP="00AB6A57">
      <w:pPr>
        <w:widowControl w:val="0"/>
        <w:pBdr>
          <w:top w:val="nil"/>
          <w:left w:val="nil"/>
          <w:bottom w:val="nil"/>
          <w:right w:val="nil"/>
          <w:between w:val="nil"/>
        </w:pBdr>
        <w:tabs>
          <w:tab w:val="left" w:pos="567"/>
          <w:tab w:val="left" w:pos="851"/>
          <w:tab w:val="left" w:pos="992"/>
          <w:tab w:val="left" w:pos="1134"/>
          <w:tab w:val="left" w:pos="1560"/>
        </w:tabs>
        <w:spacing w:after="0"/>
        <w:ind w:firstLine="567"/>
        <w:jc w:val="both"/>
        <w:rPr>
          <w:rFonts w:ascii="Times New Roman" w:eastAsia="Cambria" w:hAnsi="Times New Roman" w:cs="Times New Roman"/>
          <w:sz w:val="24"/>
          <w:szCs w:val="24"/>
        </w:rPr>
      </w:pPr>
      <w:r>
        <w:rPr>
          <w:rFonts w:ascii="Times New Roman" w:eastAsia="Cambria" w:hAnsi="Times New Roman" w:cs="Times New Roman"/>
          <w:sz w:val="24"/>
          <w:szCs w:val="24"/>
        </w:rPr>
        <w:t>2.7</w:t>
      </w:r>
      <w:r w:rsidRPr="00AB6A57">
        <w:rPr>
          <w:rFonts w:ascii="Times New Roman" w:eastAsia="Cambria" w:hAnsi="Times New Roman" w:cs="Times New Roman"/>
          <w:sz w:val="24"/>
          <w:szCs w:val="24"/>
        </w:rPr>
        <w:t>.3.</w:t>
      </w:r>
      <w:r w:rsidRPr="00AB6A57">
        <w:rPr>
          <w:rFonts w:ascii="Times New Roman" w:eastAsia="Cambria" w:hAnsi="Times New Roman" w:cs="Times New Roman"/>
          <w:sz w:val="24"/>
          <w:szCs w:val="24"/>
        </w:rPr>
        <w:tab/>
      </w:r>
      <w:r w:rsidRPr="00AB6A57">
        <w:rPr>
          <w:rFonts w:ascii="Times New Roman" w:eastAsia="Cambria" w:hAnsi="Times New Roman" w:cs="Times New Roman"/>
          <w:sz w:val="24"/>
          <w:szCs w:val="24"/>
          <w:shd w:val="clear" w:color="auto" w:fill="FFFFFF"/>
        </w:rPr>
        <w:t xml:space="preserve">subtiekėjas, norėdamas pasinaudoti tokia galimybe, raštu pateikia prašymą </w:t>
      </w:r>
      <w:r>
        <w:rPr>
          <w:rFonts w:ascii="Times New Roman" w:eastAsia="Cambria" w:hAnsi="Times New Roman" w:cs="Times New Roman"/>
          <w:sz w:val="24"/>
          <w:szCs w:val="24"/>
          <w:shd w:val="clear" w:color="auto" w:fill="FFFFFF"/>
        </w:rPr>
        <w:t>Užsakovui</w:t>
      </w:r>
      <w:r w:rsidRPr="00AB6A57">
        <w:rPr>
          <w:rFonts w:ascii="Times New Roman" w:eastAsia="Cambria" w:hAnsi="Times New Roman" w:cs="Times New Roman"/>
          <w:sz w:val="24"/>
          <w:szCs w:val="24"/>
          <w:shd w:val="clear" w:color="auto" w:fill="FFFFFF"/>
        </w:rPr>
        <w:t xml:space="preserve">. Kai subtiekėjas išreiškia norą pasinaudoti tiesioginio atsiskaitymo galimybe, sudaroma trišalė sutartis tarp </w:t>
      </w:r>
      <w:r>
        <w:rPr>
          <w:rFonts w:ascii="Times New Roman" w:eastAsia="Cambria" w:hAnsi="Times New Roman" w:cs="Times New Roman"/>
          <w:sz w:val="24"/>
          <w:szCs w:val="24"/>
          <w:shd w:val="clear" w:color="auto" w:fill="FFFFFF"/>
        </w:rPr>
        <w:t>Užsakovo</w:t>
      </w:r>
      <w:r w:rsidRPr="00AB6A57">
        <w:rPr>
          <w:rFonts w:ascii="Times New Roman" w:eastAsia="Cambria" w:hAnsi="Times New Roman" w:cs="Times New Roman"/>
          <w:sz w:val="24"/>
          <w:szCs w:val="24"/>
          <w:shd w:val="clear" w:color="auto" w:fill="FFFFFF"/>
        </w:rPr>
        <w:t xml:space="preserve">, </w:t>
      </w:r>
      <w:r>
        <w:rPr>
          <w:rFonts w:ascii="Times New Roman" w:eastAsia="Cambria" w:hAnsi="Times New Roman" w:cs="Times New Roman"/>
          <w:sz w:val="24"/>
          <w:szCs w:val="24"/>
          <w:shd w:val="clear" w:color="auto" w:fill="FFFFFF"/>
        </w:rPr>
        <w:t>Vykdytojo</w:t>
      </w:r>
      <w:r w:rsidRPr="00AB6A57">
        <w:rPr>
          <w:rFonts w:ascii="Times New Roman" w:eastAsia="Cambria" w:hAnsi="Times New Roman" w:cs="Times New Roman"/>
          <w:sz w:val="24"/>
          <w:szCs w:val="24"/>
          <w:shd w:val="clear" w:color="auto" w:fill="FFFFFF"/>
        </w:rPr>
        <w:t xml:space="preserve"> ir šio subtiekėjo, kurioje aprašoma tiesioginio atsiskaitymo su subtiekėju tvarka, atsižvelgiant į Sutartyje ir subtiekimo sutartyje nustatytus reikalavimus;</w:t>
      </w:r>
    </w:p>
    <w:p w:rsidR="00AB6A57" w:rsidRPr="00AB6A57" w:rsidRDefault="00AB6A57" w:rsidP="00AB6A57">
      <w:pPr>
        <w:tabs>
          <w:tab w:val="left" w:pos="1560"/>
        </w:tabs>
        <w:spacing w:after="0"/>
        <w:ind w:firstLine="567"/>
        <w:jc w:val="both"/>
        <w:rPr>
          <w:rFonts w:ascii="Times New Roman" w:hAnsi="Times New Roman" w:cs="Times New Roman"/>
          <w:bCs/>
          <w:sz w:val="24"/>
          <w:szCs w:val="24"/>
        </w:rPr>
      </w:pPr>
      <w:r>
        <w:rPr>
          <w:rFonts w:ascii="Times New Roman" w:eastAsia="Cambria" w:hAnsi="Times New Roman" w:cs="Times New Roman"/>
          <w:sz w:val="24"/>
          <w:szCs w:val="24"/>
        </w:rPr>
        <w:t>2.7</w:t>
      </w:r>
      <w:r w:rsidRPr="00AB6A57">
        <w:rPr>
          <w:rFonts w:ascii="Times New Roman" w:eastAsia="Cambria" w:hAnsi="Times New Roman" w:cs="Times New Roman"/>
          <w:sz w:val="24"/>
          <w:szCs w:val="24"/>
        </w:rPr>
        <w:t>.4.</w:t>
      </w:r>
      <w:r w:rsidRPr="00AB6A57">
        <w:rPr>
          <w:rFonts w:ascii="Times New Roman" w:eastAsia="Cambria" w:hAnsi="Times New Roman" w:cs="Times New Roman"/>
          <w:sz w:val="24"/>
          <w:szCs w:val="24"/>
        </w:rPr>
        <w:tab/>
      </w:r>
      <w:r w:rsidRPr="00AB6A57">
        <w:rPr>
          <w:rFonts w:ascii="Times New Roman" w:eastAsia="Cambria" w:hAnsi="Times New Roman" w:cs="Times New Roman"/>
          <w:sz w:val="24"/>
          <w:szCs w:val="24"/>
          <w:shd w:val="clear" w:color="auto" w:fill="FFFFFF"/>
        </w:rPr>
        <w:t xml:space="preserve">tiesioginio atsiskaitymo su subtiekėjais galimybė nekeičia </w:t>
      </w:r>
      <w:r>
        <w:rPr>
          <w:rFonts w:ascii="Times New Roman" w:eastAsia="Cambria" w:hAnsi="Times New Roman" w:cs="Times New Roman"/>
          <w:sz w:val="24"/>
          <w:szCs w:val="24"/>
          <w:shd w:val="clear" w:color="auto" w:fill="FFFFFF"/>
        </w:rPr>
        <w:t>Vykdytojo</w:t>
      </w:r>
      <w:r w:rsidRPr="00AB6A57">
        <w:rPr>
          <w:rFonts w:ascii="Times New Roman" w:eastAsia="Cambria" w:hAnsi="Times New Roman" w:cs="Times New Roman"/>
          <w:sz w:val="24"/>
          <w:szCs w:val="24"/>
          <w:shd w:val="clear" w:color="auto" w:fill="FFFFFF"/>
        </w:rPr>
        <w:t xml:space="preserve"> atsakomybės dėl Sutarties įvykdymo.</w:t>
      </w:r>
    </w:p>
    <w:p w:rsidR="00031F71" w:rsidRPr="0009315F" w:rsidRDefault="00031F71" w:rsidP="00AB6A57">
      <w:pPr>
        <w:spacing w:after="0"/>
        <w:rPr>
          <w:rFonts w:ascii="Times New Roman" w:eastAsia="Calibri" w:hAnsi="Times New Roman" w:cs="Times New Roman"/>
          <w:sz w:val="24"/>
          <w:szCs w:val="24"/>
        </w:rPr>
      </w:pPr>
    </w:p>
    <w:p w:rsidR="00031F71" w:rsidRPr="0009315F" w:rsidRDefault="003D269D" w:rsidP="00031F71">
      <w:pPr>
        <w:keepNext/>
        <w:spacing w:after="0"/>
        <w:jc w:val="center"/>
        <w:outlineLvl w:val="0"/>
        <w:rPr>
          <w:rFonts w:ascii="Times New Roman" w:eastAsia="Calibri" w:hAnsi="Times New Roman" w:cs="Times New Roman"/>
          <w:b/>
          <w:sz w:val="24"/>
          <w:szCs w:val="24"/>
        </w:rPr>
      </w:pPr>
      <w:bookmarkStart w:id="2" w:name="_Toc152149650"/>
      <w:bookmarkStart w:id="3" w:name="_Toc152238493"/>
      <w:bookmarkStart w:id="4" w:name="_Toc152239029"/>
      <w:bookmarkStart w:id="5" w:name="_Toc152239493"/>
      <w:r>
        <w:rPr>
          <w:rFonts w:ascii="Times New Roman" w:eastAsia="Calibri" w:hAnsi="Times New Roman" w:cs="Times New Roman"/>
          <w:b/>
          <w:sz w:val="24"/>
          <w:szCs w:val="24"/>
        </w:rPr>
        <w:t>III</w:t>
      </w:r>
      <w:r w:rsidR="00031F71" w:rsidRPr="0009315F">
        <w:rPr>
          <w:rFonts w:ascii="Times New Roman" w:eastAsia="Calibri" w:hAnsi="Times New Roman" w:cs="Times New Roman"/>
          <w:b/>
          <w:sz w:val="24"/>
          <w:szCs w:val="24"/>
        </w:rPr>
        <w:t xml:space="preserve"> SKYRIUS</w:t>
      </w:r>
      <w:bookmarkEnd w:id="2"/>
      <w:bookmarkEnd w:id="3"/>
      <w:bookmarkEnd w:id="4"/>
      <w:bookmarkEnd w:id="5"/>
    </w:p>
    <w:p w:rsidR="00031F71" w:rsidRPr="0009315F" w:rsidRDefault="00031F71" w:rsidP="00031F71">
      <w:pPr>
        <w:keepNext/>
        <w:spacing w:after="0"/>
        <w:jc w:val="center"/>
        <w:outlineLvl w:val="0"/>
        <w:rPr>
          <w:rFonts w:ascii="Times New Roman" w:eastAsia="Calibri" w:hAnsi="Times New Roman" w:cs="Times New Roman"/>
          <w:b/>
          <w:sz w:val="24"/>
          <w:szCs w:val="24"/>
        </w:rPr>
      </w:pPr>
      <w:bookmarkStart w:id="6" w:name="_Toc152149651"/>
      <w:bookmarkStart w:id="7" w:name="_Toc152238494"/>
      <w:bookmarkStart w:id="8" w:name="_Toc152239030"/>
      <w:bookmarkStart w:id="9" w:name="_Toc152239494"/>
      <w:r w:rsidRPr="0009315F">
        <w:rPr>
          <w:rFonts w:ascii="Times New Roman" w:eastAsia="Calibri" w:hAnsi="Times New Roman" w:cs="Times New Roman"/>
          <w:b/>
          <w:sz w:val="24"/>
          <w:szCs w:val="24"/>
        </w:rPr>
        <w:t>ŠALIŲ ĮSIPAREIGOJIMAI</w:t>
      </w:r>
      <w:bookmarkEnd w:id="6"/>
      <w:bookmarkEnd w:id="7"/>
      <w:bookmarkEnd w:id="8"/>
      <w:bookmarkEnd w:id="9"/>
    </w:p>
    <w:p w:rsidR="00031F71" w:rsidRPr="0009315F" w:rsidRDefault="00031F71" w:rsidP="00031F71">
      <w:pPr>
        <w:pStyle w:val="Sraopastraipa"/>
        <w:keepNext/>
        <w:spacing w:after="0"/>
        <w:ind w:left="0"/>
        <w:outlineLvl w:val="0"/>
        <w:rPr>
          <w:rFonts w:ascii="Times New Roman" w:eastAsia="Calibri" w:hAnsi="Times New Roman" w:cs="Times New Roman"/>
          <w:b/>
          <w:sz w:val="24"/>
          <w:szCs w:val="24"/>
        </w:rPr>
      </w:pPr>
    </w:p>
    <w:p w:rsidR="00031F71" w:rsidRPr="0009315F" w:rsidRDefault="003D269D"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 xml:space="preserve">.1. </w:t>
      </w:r>
      <w:r w:rsidR="00031F71" w:rsidRPr="0009315F">
        <w:rPr>
          <w:rFonts w:ascii="Times New Roman" w:eastAsia="Calibri" w:hAnsi="Times New Roman" w:cs="Times New Roman"/>
          <w:b/>
          <w:sz w:val="24"/>
          <w:szCs w:val="24"/>
        </w:rPr>
        <w:t>Vykdytojas įsipareigoja</w:t>
      </w:r>
      <w:r w:rsidR="00031F71" w:rsidRPr="0009315F">
        <w:rPr>
          <w:rFonts w:ascii="Times New Roman" w:eastAsia="Calibri" w:hAnsi="Times New Roman" w:cs="Times New Roman"/>
          <w:bCs/>
          <w:sz w:val="24"/>
          <w:szCs w:val="24"/>
        </w:rPr>
        <w:t>:</w:t>
      </w:r>
    </w:p>
    <w:p w:rsidR="00031F71" w:rsidRPr="0009315F" w:rsidRDefault="003D269D"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 xml:space="preserve">.1.1. pateikti Užsakovui techniškai tvarkingus </w:t>
      </w:r>
      <w:r>
        <w:rPr>
          <w:rFonts w:ascii="Times New Roman" w:eastAsia="Calibri" w:hAnsi="Times New Roman" w:cs="Times New Roman"/>
          <w:bCs/>
          <w:sz w:val="24"/>
          <w:szCs w:val="24"/>
        </w:rPr>
        <w:t>Sutarties</w:t>
      </w:r>
      <w:r w:rsidR="00031F71" w:rsidRPr="0009315F">
        <w:rPr>
          <w:rFonts w:ascii="Times New Roman" w:eastAsia="Calibri" w:hAnsi="Times New Roman" w:cs="Times New Roman"/>
          <w:bCs/>
          <w:sz w:val="24"/>
          <w:szCs w:val="24"/>
        </w:rPr>
        <w:t xml:space="preserve"> rezultatus (su jiems priklausančia dokumentacija), atitinkančius techninius reikalavimu</w:t>
      </w:r>
      <w:r>
        <w:rPr>
          <w:rFonts w:ascii="Times New Roman" w:eastAsia="Calibri" w:hAnsi="Times New Roman" w:cs="Times New Roman"/>
          <w:bCs/>
          <w:sz w:val="24"/>
          <w:szCs w:val="24"/>
        </w:rPr>
        <w:t>s, nurodytus Sutarties 1 priede;</w:t>
      </w:r>
    </w:p>
    <w:p w:rsidR="00031F71" w:rsidRPr="0009315F" w:rsidRDefault="003D269D"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3</w:t>
      </w:r>
      <w:r w:rsidR="00031F71" w:rsidRPr="0009315F">
        <w:rPr>
          <w:rFonts w:ascii="Times New Roman" w:eastAsia="Calibri" w:hAnsi="Times New Roman" w:cs="Times New Roman"/>
          <w:bCs/>
          <w:sz w:val="24"/>
          <w:szCs w:val="24"/>
        </w:rPr>
        <w:t xml:space="preserve">.1.2. nedelsdamas raštu informuoti Užsakovą apie bet kurias aplinkybes, kurios trukdo ar gali sutrukdyti Vykdytojui atlikti </w:t>
      </w:r>
      <w:r>
        <w:rPr>
          <w:rFonts w:ascii="Times New Roman" w:eastAsia="Calibri" w:hAnsi="Times New Roman" w:cs="Times New Roman"/>
          <w:bCs/>
          <w:sz w:val="24"/>
          <w:szCs w:val="24"/>
        </w:rPr>
        <w:t>Sutartį</w:t>
      </w:r>
      <w:r w:rsidR="00031F71" w:rsidRPr="0009315F">
        <w:rPr>
          <w:rFonts w:ascii="Times New Roman" w:eastAsia="Calibri" w:hAnsi="Times New Roman" w:cs="Times New Roman"/>
          <w:bCs/>
          <w:sz w:val="24"/>
          <w:szCs w:val="24"/>
        </w:rPr>
        <w:t xml:space="preserve"> nustatytais terminais;</w:t>
      </w:r>
    </w:p>
    <w:p w:rsidR="00031F71" w:rsidRPr="0009315F" w:rsidRDefault="003D269D"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 xml:space="preserve">.1.3. užtikrinti, kad Sutarties sudarymo momentu ir visą jos galiojimo laikotarpį Vykdytojo  darbuotojai turėtų reikiamą kvalifikaciją ir patirtį, reikalingus </w:t>
      </w:r>
      <w:r>
        <w:rPr>
          <w:rFonts w:ascii="Times New Roman" w:eastAsia="Calibri" w:hAnsi="Times New Roman" w:cs="Times New Roman"/>
          <w:bCs/>
          <w:sz w:val="24"/>
          <w:szCs w:val="24"/>
        </w:rPr>
        <w:t>tinkamam Sutarties įvykdymui</w:t>
      </w:r>
      <w:r w:rsidR="00031F71" w:rsidRPr="0009315F">
        <w:rPr>
          <w:rFonts w:ascii="Times New Roman" w:eastAsia="Calibri" w:hAnsi="Times New Roman" w:cs="Times New Roman"/>
          <w:bCs/>
          <w:sz w:val="24"/>
          <w:szCs w:val="24"/>
        </w:rPr>
        <w:t>;</w:t>
      </w:r>
    </w:p>
    <w:p w:rsidR="00031F71" w:rsidRPr="0009315F" w:rsidRDefault="003D269D"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 xml:space="preserve">.1.4. nedelsdamas nemokamai pakeisti nekokybiškus </w:t>
      </w:r>
      <w:r>
        <w:rPr>
          <w:rFonts w:ascii="Times New Roman" w:eastAsia="Calibri" w:hAnsi="Times New Roman" w:cs="Times New Roman"/>
          <w:bCs/>
          <w:sz w:val="24"/>
          <w:szCs w:val="24"/>
        </w:rPr>
        <w:t>Sutarties reikalavimų neatitinkančius rezultatus;</w:t>
      </w:r>
    </w:p>
    <w:p w:rsidR="00031F71" w:rsidRPr="0009315F" w:rsidRDefault="003D269D" w:rsidP="003D269D">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 xml:space="preserve">.1.5. per </w:t>
      </w:r>
      <w:r w:rsidRPr="00287D56">
        <w:rPr>
          <w:rFonts w:ascii="Times New Roman" w:hAnsi="Times New Roman" w:cs="Times New Roman"/>
          <w:sz w:val="24"/>
          <w:szCs w:val="24"/>
        </w:rPr>
        <w:t>Skaitmeninių laidojimo</w:t>
      </w:r>
      <w:r w:rsidRPr="00287D56">
        <w:rPr>
          <w:rFonts w:ascii="Times New Roman" w:hAnsi="Times New Roman" w:cs="Times New Roman"/>
          <w:spacing w:val="69"/>
          <w:sz w:val="24"/>
          <w:szCs w:val="24"/>
        </w:rPr>
        <w:t xml:space="preserve"> </w:t>
      </w:r>
      <w:r w:rsidRPr="00287D56">
        <w:rPr>
          <w:rFonts w:ascii="Times New Roman" w:hAnsi="Times New Roman" w:cs="Times New Roman"/>
          <w:sz w:val="24"/>
          <w:szCs w:val="24"/>
        </w:rPr>
        <w:t>duomenų</w:t>
      </w:r>
      <w:r w:rsidRPr="00287D56">
        <w:rPr>
          <w:rFonts w:ascii="Times New Roman" w:hAnsi="Times New Roman" w:cs="Times New Roman"/>
          <w:spacing w:val="70"/>
          <w:sz w:val="24"/>
          <w:szCs w:val="24"/>
        </w:rPr>
        <w:t xml:space="preserve"> </w:t>
      </w:r>
      <w:r w:rsidRPr="00287D56">
        <w:rPr>
          <w:rFonts w:ascii="Times New Roman" w:hAnsi="Times New Roman" w:cs="Times New Roman"/>
          <w:sz w:val="24"/>
          <w:szCs w:val="24"/>
        </w:rPr>
        <w:t>informacinės</w:t>
      </w:r>
      <w:r w:rsidRPr="00287D56">
        <w:rPr>
          <w:rFonts w:ascii="Times New Roman" w:hAnsi="Times New Roman" w:cs="Times New Roman"/>
          <w:spacing w:val="70"/>
          <w:sz w:val="24"/>
          <w:szCs w:val="24"/>
        </w:rPr>
        <w:t xml:space="preserve"> </w:t>
      </w:r>
      <w:r w:rsidRPr="00287D56">
        <w:rPr>
          <w:rFonts w:ascii="Times New Roman" w:hAnsi="Times New Roman" w:cs="Times New Roman"/>
          <w:sz w:val="24"/>
          <w:szCs w:val="24"/>
        </w:rPr>
        <w:t>sistemos</w:t>
      </w:r>
      <w:r w:rsidRPr="00287D56">
        <w:rPr>
          <w:rFonts w:ascii="Times New Roman" w:hAnsi="Times New Roman" w:cs="Times New Roman"/>
          <w:spacing w:val="70"/>
          <w:sz w:val="24"/>
          <w:szCs w:val="24"/>
        </w:rPr>
        <w:t xml:space="preserve"> </w:t>
      </w:r>
      <w:r>
        <w:rPr>
          <w:rFonts w:ascii="Times New Roman" w:hAnsi="Times New Roman" w:cs="Times New Roman"/>
          <w:sz w:val="24"/>
          <w:szCs w:val="24"/>
        </w:rPr>
        <w:t>palaikymo ir priežiūros (Sutarties 2.3.4 p.)</w:t>
      </w:r>
      <w:r>
        <w:rPr>
          <w:rFonts w:ascii="Times New Roman" w:eastAsia="Calibri" w:hAnsi="Times New Roman" w:cs="Times New Roman"/>
          <w:bCs/>
          <w:sz w:val="24"/>
          <w:szCs w:val="24"/>
        </w:rPr>
        <w:t xml:space="preserve"> </w:t>
      </w:r>
      <w:r w:rsidR="00031F71" w:rsidRPr="0009315F">
        <w:rPr>
          <w:rFonts w:ascii="Times New Roman" w:eastAsia="Calibri" w:hAnsi="Times New Roman" w:cs="Times New Roman"/>
          <w:bCs/>
          <w:sz w:val="24"/>
          <w:szCs w:val="24"/>
        </w:rPr>
        <w:t>laikotarpį nedelsiant šalinti minėtos sistemos neveikimo priežastis</w:t>
      </w:r>
      <w:r w:rsidR="0028726B">
        <w:rPr>
          <w:rFonts w:ascii="Times New Roman" w:eastAsia="Calibri" w:hAnsi="Times New Roman" w:cs="Times New Roman"/>
          <w:bCs/>
          <w:sz w:val="24"/>
          <w:szCs w:val="24"/>
        </w:rPr>
        <w:t>;</w:t>
      </w:r>
    </w:p>
    <w:p w:rsidR="00031F71" w:rsidRPr="0009315F" w:rsidRDefault="003D269D"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 xml:space="preserve">.1.6. rūpintis, kad </w:t>
      </w:r>
      <w:r w:rsidR="0028726B">
        <w:rPr>
          <w:rFonts w:ascii="Times New Roman" w:eastAsia="Calibri" w:hAnsi="Times New Roman" w:cs="Times New Roman"/>
          <w:bCs/>
          <w:sz w:val="24"/>
          <w:szCs w:val="24"/>
        </w:rPr>
        <w:t>Sutarties</w:t>
      </w:r>
      <w:r w:rsidR="00031F71" w:rsidRPr="0009315F">
        <w:rPr>
          <w:rFonts w:ascii="Times New Roman" w:eastAsia="Calibri" w:hAnsi="Times New Roman" w:cs="Times New Roman"/>
          <w:bCs/>
          <w:sz w:val="24"/>
          <w:szCs w:val="24"/>
        </w:rPr>
        <w:t xml:space="preserve"> rezultatai veiktų be pertraukų visą Sutartyje nustatytą laikotarpį, pagal techninę specifikaciją (Sutarties 1 priedas);</w:t>
      </w:r>
    </w:p>
    <w:p w:rsidR="00031F71" w:rsidRPr="0009315F" w:rsidRDefault="003D269D"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.1.7. teikti Užsakovui reikiamą informaciją ir suteikti Užsakovui Sistemos naudojimo instrukciją (toliau – Instrukcija);</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.1.8. nemokamai konsultuoti Užsakovą tiek, kiek tai nustatyta techninėje specifikacijoje (Sutarties 1 priedas), kad Užsakovas galėtų tinkamai naudotis Sistema;</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.1.9. nedelsdamas šalinti pagal kompetenciją bet kokius Sistemos veikimo sutrikimus. Vykdytojas nėra atsakingas už sutrikimus, iškilusius dėl nuo Vykdytojo nepriklausančių aplinkybių arba dėl trečiųjų asmenų;</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.1.10. užtikrinti prieigą prie Sistemos Užsakovo paskyroje informacijai redaguoti su Užsakovo nustatytu vartotojo vardu ir įėjimo slapyvardžiu, kurį turi Užsakovo paskyros administratoriai (toliau – Administratoriai). Vykdytojas apmoko Užsakovo Administratorius tiek, kiek tai būtina jų funkcijoms atlikti. Vykdytojas nėra atsakingas už Užsakovo paskyroje teikiamos informacijos turinį;</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.1.11. Užsakovui pareikalavus, organizuoti reikiamus susitikimus, derybas, susitarimus su fiziniais ir (arba) juridiniais asmenimis, taip pat imtis kitų veiksmų, susijusių su Vykdytojo įsipareigojimų vykdymu;</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.1.12. atsakyti už subtiekėjų (jei tokie yra pasitelkiami) teikiamas paslaugas, prievolių vykdymą ar netinkamą vykdymą;</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.1.13. tinkamai vykdyti kitus įsipareigojimus, numatytus Sutartyje ir galiojančiuose Lietuvos Respublikos teisės aktuose;</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.1.14. bendradarbiauti su Užsakovu.</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 xml:space="preserve">.2. </w:t>
      </w:r>
      <w:r w:rsidR="00031F71" w:rsidRPr="0009315F">
        <w:rPr>
          <w:rFonts w:ascii="Times New Roman" w:eastAsia="Calibri" w:hAnsi="Times New Roman" w:cs="Times New Roman"/>
          <w:b/>
          <w:sz w:val="24"/>
          <w:szCs w:val="24"/>
        </w:rPr>
        <w:t>Vykdytojas turi teisę</w:t>
      </w:r>
      <w:r w:rsidR="00031F71" w:rsidRPr="0009315F">
        <w:rPr>
          <w:rFonts w:ascii="Times New Roman" w:eastAsia="Calibri" w:hAnsi="Times New Roman" w:cs="Times New Roman"/>
          <w:bCs/>
          <w:sz w:val="24"/>
          <w:szCs w:val="24"/>
        </w:rPr>
        <w:t>:</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 xml:space="preserve">.2.1. gauti </w:t>
      </w:r>
      <w:r>
        <w:rPr>
          <w:rFonts w:ascii="Times New Roman" w:eastAsia="Calibri" w:hAnsi="Times New Roman" w:cs="Times New Roman"/>
          <w:bCs/>
          <w:sz w:val="24"/>
          <w:szCs w:val="24"/>
        </w:rPr>
        <w:t>Sutartyje numatytą</w:t>
      </w:r>
      <w:r w:rsidR="00031F71" w:rsidRPr="0009315F">
        <w:rPr>
          <w:rFonts w:ascii="Times New Roman" w:eastAsia="Calibri" w:hAnsi="Times New Roman" w:cs="Times New Roman"/>
          <w:bCs/>
          <w:sz w:val="24"/>
          <w:szCs w:val="24"/>
        </w:rPr>
        <w:t xml:space="preserve"> kainą su sąlyga,  kad jis tinkamai vykdo šią Sutartį;</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.2.2. Vykdytojas turi ir kitas šios Sutarties ir Lietuvos Respublikoje galiojančių teisės aktų numatytas teises.</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 xml:space="preserve">.3. </w:t>
      </w:r>
      <w:r w:rsidR="00031F71" w:rsidRPr="0009315F">
        <w:rPr>
          <w:rFonts w:ascii="Times New Roman" w:eastAsia="Calibri" w:hAnsi="Times New Roman" w:cs="Times New Roman"/>
          <w:b/>
          <w:sz w:val="24"/>
          <w:szCs w:val="24"/>
        </w:rPr>
        <w:t>Užsakovas įsipareigoja</w:t>
      </w:r>
      <w:r w:rsidR="00031F71" w:rsidRPr="0009315F">
        <w:rPr>
          <w:rFonts w:ascii="Times New Roman" w:eastAsia="Calibri" w:hAnsi="Times New Roman" w:cs="Times New Roman"/>
          <w:bCs/>
          <w:sz w:val="24"/>
          <w:szCs w:val="24"/>
        </w:rPr>
        <w:t>:</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.3.1. teikti Vykdytojui visą informaciją, kurios reikia Sutartyje nustatytiems įsipareigojimams vykdyti, taip pat paskirti savo personalą, kuris iš anksto abiejų Šalių nustatytu metu bendraus su Vykdytoju Sutarties įsipareigojimams vykdyti;</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.3.2. paskirti atstovą – ___________________, kuris privalo vadovauti ir stebėti Sutarties vykdymą, ir informuoti ir savo, ir kitą Šalį. Paskirtas atstovas neturi teisės keisti Sutarties. Asmeniui pasikeitus kita Šalis apie tai nedelsiant informuojama raštu;</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.3.3. tais atvejais, kai konstatuojami Sistemos arba Užsakovo paskyros sutrikimai, nedelsdamas apie tai informuoti Vykdytoją, siųsdamas informaciją el. paštu _______________ arba skambindamas telefonu ________________;</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3</w:t>
      </w:r>
      <w:r w:rsidR="00031F71" w:rsidRPr="0009315F">
        <w:rPr>
          <w:rFonts w:ascii="Times New Roman" w:eastAsia="Calibri" w:hAnsi="Times New Roman" w:cs="Times New Roman"/>
          <w:bCs/>
          <w:sz w:val="24"/>
          <w:szCs w:val="24"/>
        </w:rPr>
        <w:t>.3.4. Sistemoje vykdyti tik tokius veiksmus, kurie yra susiję su Užsakovo paskyros naudojimu pagal instrukciją;</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 xml:space="preserve">.3.5. užtikrinti pakankamą darbuotojų skaičių Užsakovo sutartiniams įsipareigojimams įgyvendinti iki Sutarties 2.3 </w:t>
      </w:r>
      <w:r>
        <w:rPr>
          <w:rFonts w:ascii="Times New Roman" w:eastAsia="Calibri" w:hAnsi="Times New Roman" w:cs="Times New Roman"/>
          <w:bCs/>
          <w:sz w:val="24"/>
          <w:szCs w:val="24"/>
        </w:rPr>
        <w:t>punkte</w:t>
      </w:r>
      <w:r w:rsidR="00031F71" w:rsidRPr="0009315F">
        <w:rPr>
          <w:rFonts w:ascii="Times New Roman" w:eastAsia="Calibri" w:hAnsi="Times New Roman" w:cs="Times New Roman"/>
          <w:bCs/>
          <w:sz w:val="24"/>
          <w:szCs w:val="24"/>
        </w:rPr>
        <w:t xml:space="preserve"> numatyto termino pabaigos;</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.3.6. priimti Vykdytojo teikiamas Paslaugas, jeigu jos suteikiamos laikantis Sutartyje numatytų reikalavimų,  ir apmokėti už jas pagal Sutarties sąlygas;</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.3.7. pasirašyti priėmimo – perdavimo aktus, jeigu suteiktos paslaugos atitinka Sutartyje nustatytus reikalavimus, yra tinkamai atliktos ir įvykdyti kiti Sutartyje nustatyti Vykdytojo įsipareigojimai;</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.3.8. apie atliktas nekokybiškas Paslaugas informuoti Vykdytoją raštu ir nurodyti defektus;</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.3.9. bendradarbiauti su Vykdytoju.</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 xml:space="preserve">.4. </w:t>
      </w:r>
      <w:r w:rsidR="00031F71" w:rsidRPr="0009315F">
        <w:rPr>
          <w:rFonts w:ascii="Times New Roman" w:eastAsia="Calibri" w:hAnsi="Times New Roman" w:cs="Times New Roman"/>
          <w:b/>
          <w:sz w:val="24"/>
          <w:szCs w:val="24"/>
        </w:rPr>
        <w:t>Užsakovas turi teisę</w:t>
      </w:r>
      <w:r w:rsidR="00031F71" w:rsidRPr="0009315F">
        <w:rPr>
          <w:rFonts w:ascii="Times New Roman" w:eastAsia="Calibri" w:hAnsi="Times New Roman" w:cs="Times New Roman"/>
          <w:bCs/>
          <w:sz w:val="24"/>
          <w:szCs w:val="24"/>
        </w:rPr>
        <w:t>:</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 xml:space="preserve">.4.1. ne vėliau kaip po 5 (penkių) darbo dienų pasirašyti priėmimo – perdavimo aktus arba atmesti Vykdytojo prašymą jį pasirašyti, nurodydamas priimto sprendimo motyvus bei priemones, kurių Vykdytojas privalo imtis, kad priėmimo – perdavimo aktas būtų pasirašytas. </w:t>
      </w:r>
      <w:r>
        <w:rPr>
          <w:rFonts w:ascii="Times New Roman" w:eastAsia="Calibri" w:hAnsi="Times New Roman" w:cs="Times New Roman"/>
          <w:bCs/>
          <w:sz w:val="24"/>
          <w:szCs w:val="24"/>
        </w:rPr>
        <w:t>P</w:t>
      </w:r>
      <w:r w:rsidR="00031F71" w:rsidRPr="0009315F">
        <w:rPr>
          <w:rFonts w:ascii="Times New Roman" w:eastAsia="Calibri" w:hAnsi="Times New Roman" w:cs="Times New Roman"/>
          <w:bCs/>
          <w:sz w:val="24"/>
          <w:szCs w:val="24"/>
        </w:rPr>
        <w:t>riėmimo – perdavimo aktas pasirašomas 2 (dviem) vienodą teisinę galią turinčiais egzemplioriais arba vienas egzempliorius, bet pasirašytas šalių atstovų elektroniniais parašais;</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.4.2. redaguoti paskyroje esančią informaciją;</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.4.3. kontroliuoti Sutarties vykdymo eigą, imtis kokybės kontrolės priemonių ir reikalauti iš Vykdytojo reikiamos informacijos kontrolei vykdyti, nurodydamas jos teikimo laiką;</w:t>
      </w:r>
    </w:p>
    <w:p w:rsidR="00031F71" w:rsidRPr="0009315F" w:rsidRDefault="0028726B" w:rsidP="00031F71">
      <w:pPr>
        <w:tabs>
          <w:tab w:val="left" w:pos="1080"/>
        </w:tabs>
        <w:spacing w:after="0"/>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031F71" w:rsidRPr="0009315F">
        <w:rPr>
          <w:rFonts w:ascii="Times New Roman" w:eastAsia="Calibri" w:hAnsi="Times New Roman" w:cs="Times New Roman"/>
          <w:bCs/>
          <w:sz w:val="24"/>
          <w:szCs w:val="24"/>
        </w:rPr>
        <w:t>.4.4. Užsakovas turi ir kitas šios Sutarties ir Lietuvos Respublikoje galiojančių teisės aktų numatytas teises.</w:t>
      </w:r>
    </w:p>
    <w:p w:rsidR="00031F71" w:rsidRPr="0009315F" w:rsidRDefault="00031F71" w:rsidP="00031F71">
      <w:pPr>
        <w:tabs>
          <w:tab w:val="left" w:pos="1080"/>
        </w:tabs>
        <w:spacing w:after="0"/>
        <w:ind w:firstLine="709"/>
        <w:jc w:val="both"/>
        <w:rPr>
          <w:rFonts w:ascii="Times New Roman" w:eastAsia="Calibri" w:hAnsi="Times New Roman" w:cs="Times New Roman"/>
          <w:bCs/>
          <w:sz w:val="24"/>
          <w:szCs w:val="24"/>
        </w:rPr>
      </w:pPr>
    </w:p>
    <w:p w:rsidR="00031F71" w:rsidRPr="0009315F" w:rsidRDefault="0097094A" w:rsidP="00031F71">
      <w:pPr>
        <w:keepNext/>
        <w:spacing w:after="0"/>
        <w:jc w:val="center"/>
        <w:outlineLvl w:val="0"/>
        <w:rPr>
          <w:rFonts w:ascii="Times New Roman" w:eastAsia="Calibri" w:hAnsi="Times New Roman" w:cs="Times New Roman"/>
          <w:b/>
          <w:sz w:val="24"/>
          <w:szCs w:val="24"/>
        </w:rPr>
      </w:pPr>
      <w:bookmarkStart w:id="10" w:name="_Toc152149652"/>
      <w:bookmarkStart w:id="11" w:name="_Toc152238495"/>
      <w:bookmarkStart w:id="12" w:name="_Toc152239031"/>
      <w:bookmarkStart w:id="13" w:name="_Toc152239495"/>
      <w:r>
        <w:rPr>
          <w:rFonts w:ascii="Times New Roman" w:eastAsia="Calibri" w:hAnsi="Times New Roman" w:cs="Times New Roman"/>
          <w:b/>
          <w:sz w:val="24"/>
          <w:szCs w:val="24"/>
        </w:rPr>
        <w:t>I</w:t>
      </w:r>
      <w:r w:rsidR="00031F71" w:rsidRPr="0009315F">
        <w:rPr>
          <w:rFonts w:ascii="Times New Roman" w:eastAsia="Calibri" w:hAnsi="Times New Roman" w:cs="Times New Roman"/>
          <w:b/>
          <w:sz w:val="24"/>
          <w:szCs w:val="24"/>
        </w:rPr>
        <w:t>V. SKYRIUS</w:t>
      </w:r>
      <w:bookmarkEnd w:id="10"/>
      <w:bookmarkEnd w:id="11"/>
      <w:bookmarkEnd w:id="12"/>
      <w:bookmarkEnd w:id="13"/>
    </w:p>
    <w:p w:rsidR="00031F71" w:rsidRPr="0009315F" w:rsidRDefault="00031F71" w:rsidP="00031F71">
      <w:pPr>
        <w:keepNext/>
        <w:spacing w:after="0"/>
        <w:jc w:val="center"/>
        <w:outlineLvl w:val="0"/>
        <w:rPr>
          <w:rFonts w:ascii="Times New Roman" w:eastAsia="Calibri" w:hAnsi="Times New Roman" w:cs="Times New Roman"/>
          <w:b/>
          <w:sz w:val="24"/>
          <w:szCs w:val="24"/>
        </w:rPr>
      </w:pPr>
      <w:bookmarkStart w:id="14" w:name="_Toc152149653"/>
      <w:bookmarkStart w:id="15" w:name="_Toc152238496"/>
      <w:bookmarkStart w:id="16" w:name="_Toc152239032"/>
      <w:bookmarkStart w:id="17" w:name="_Toc152239496"/>
      <w:r w:rsidRPr="0009315F">
        <w:rPr>
          <w:rFonts w:ascii="Times New Roman" w:eastAsia="Calibri" w:hAnsi="Times New Roman" w:cs="Times New Roman"/>
          <w:b/>
          <w:sz w:val="24"/>
          <w:szCs w:val="24"/>
        </w:rPr>
        <w:t>SISTEMOS PALAIKYMAS IR PRIEŽIŪRA</w:t>
      </w:r>
      <w:bookmarkEnd w:id="14"/>
      <w:bookmarkEnd w:id="15"/>
      <w:bookmarkEnd w:id="16"/>
      <w:bookmarkEnd w:id="17"/>
    </w:p>
    <w:p w:rsidR="00031F71" w:rsidRPr="0009315F" w:rsidRDefault="00031F71" w:rsidP="00031F71">
      <w:pPr>
        <w:keepNext/>
        <w:spacing w:after="0"/>
        <w:outlineLvl w:val="0"/>
        <w:rPr>
          <w:rFonts w:ascii="Times New Roman" w:eastAsia="Calibri" w:hAnsi="Times New Roman" w:cs="Times New Roman"/>
          <w:bCs/>
          <w:sz w:val="24"/>
          <w:szCs w:val="24"/>
        </w:rPr>
      </w:pPr>
    </w:p>
    <w:p w:rsidR="0028726B" w:rsidRPr="0009315F" w:rsidRDefault="0097094A" w:rsidP="0028726B">
      <w:pPr>
        <w:keepNext/>
        <w:spacing w:after="0"/>
        <w:ind w:firstLine="709"/>
        <w:jc w:val="both"/>
        <w:outlineLvl w:val="0"/>
        <w:rPr>
          <w:rFonts w:ascii="Times New Roman" w:eastAsia="Calibri" w:hAnsi="Times New Roman" w:cs="Times New Roman"/>
          <w:bCs/>
          <w:sz w:val="24"/>
          <w:szCs w:val="24"/>
        </w:rPr>
      </w:pPr>
      <w:bookmarkStart w:id="18" w:name="_Toc152149654"/>
      <w:bookmarkStart w:id="19" w:name="_Toc152238497"/>
      <w:bookmarkStart w:id="20" w:name="_Toc152239033"/>
      <w:bookmarkStart w:id="21" w:name="_Toc152239497"/>
      <w:r>
        <w:rPr>
          <w:rFonts w:ascii="Times New Roman" w:eastAsia="Calibri" w:hAnsi="Times New Roman" w:cs="Times New Roman"/>
          <w:bCs/>
          <w:sz w:val="24"/>
          <w:szCs w:val="24"/>
        </w:rPr>
        <w:t>4</w:t>
      </w:r>
      <w:r w:rsidR="00031F71" w:rsidRPr="0009315F">
        <w:rPr>
          <w:rFonts w:ascii="Times New Roman" w:eastAsia="Calibri" w:hAnsi="Times New Roman" w:cs="Times New Roman"/>
          <w:bCs/>
          <w:sz w:val="24"/>
          <w:szCs w:val="24"/>
        </w:rPr>
        <w:t xml:space="preserve">.1. </w:t>
      </w:r>
      <w:r w:rsidR="0028726B" w:rsidRPr="00287D56">
        <w:rPr>
          <w:rFonts w:ascii="Times New Roman" w:hAnsi="Times New Roman" w:cs="Times New Roman"/>
          <w:sz w:val="24"/>
          <w:szCs w:val="24"/>
        </w:rPr>
        <w:t>Skaitmeninių laidojimo</w:t>
      </w:r>
      <w:r w:rsidR="0028726B" w:rsidRPr="00287D56">
        <w:rPr>
          <w:rFonts w:ascii="Times New Roman" w:hAnsi="Times New Roman" w:cs="Times New Roman"/>
          <w:spacing w:val="69"/>
          <w:sz w:val="24"/>
          <w:szCs w:val="24"/>
        </w:rPr>
        <w:t xml:space="preserve"> </w:t>
      </w:r>
      <w:r w:rsidR="0028726B" w:rsidRPr="00287D56">
        <w:rPr>
          <w:rFonts w:ascii="Times New Roman" w:hAnsi="Times New Roman" w:cs="Times New Roman"/>
          <w:sz w:val="24"/>
          <w:szCs w:val="24"/>
        </w:rPr>
        <w:t>duomenų</w:t>
      </w:r>
      <w:r w:rsidR="0028726B" w:rsidRPr="00287D56">
        <w:rPr>
          <w:rFonts w:ascii="Times New Roman" w:hAnsi="Times New Roman" w:cs="Times New Roman"/>
          <w:spacing w:val="70"/>
          <w:sz w:val="24"/>
          <w:szCs w:val="24"/>
        </w:rPr>
        <w:t xml:space="preserve"> </w:t>
      </w:r>
      <w:r w:rsidR="0028726B" w:rsidRPr="00287D56">
        <w:rPr>
          <w:rFonts w:ascii="Times New Roman" w:hAnsi="Times New Roman" w:cs="Times New Roman"/>
          <w:sz w:val="24"/>
          <w:szCs w:val="24"/>
        </w:rPr>
        <w:t>informacinės</w:t>
      </w:r>
      <w:r w:rsidR="0028726B" w:rsidRPr="00287D56">
        <w:rPr>
          <w:rFonts w:ascii="Times New Roman" w:hAnsi="Times New Roman" w:cs="Times New Roman"/>
          <w:spacing w:val="70"/>
          <w:sz w:val="24"/>
          <w:szCs w:val="24"/>
        </w:rPr>
        <w:t xml:space="preserve"> </w:t>
      </w:r>
      <w:r w:rsidR="0028726B" w:rsidRPr="00287D56">
        <w:rPr>
          <w:rFonts w:ascii="Times New Roman" w:hAnsi="Times New Roman" w:cs="Times New Roman"/>
          <w:sz w:val="24"/>
          <w:szCs w:val="24"/>
        </w:rPr>
        <w:t>sistemos</w:t>
      </w:r>
      <w:r w:rsidR="0028726B" w:rsidRPr="00287D56">
        <w:rPr>
          <w:rFonts w:ascii="Times New Roman" w:hAnsi="Times New Roman" w:cs="Times New Roman"/>
          <w:spacing w:val="70"/>
          <w:sz w:val="24"/>
          <w:szCs w:val="24"/>
        </w:rPr>
        <w:t xml:space="preserve"> </w:t>
      </w:r>
      <w:r w:rsidR="0028726B">
        <w:rPr>
          <w:rFonts w:ascii="Times New Roman" w:hAnsi="Times New Roman" w:cs="Times New Roman"/>
          <w:sz w:val="24"/>
          <w:szCs w:val="24"/>
        </w:rPr>
        <w:t xml:space="preserve">palaikymo ir priežiūros, </w:t>
      </w:r>
      <w:r w:rsidR="0028726B" w:rsidRPr="0009315F">
        <w:rPr>
          <w:rFonts w:ascii="Times New Roman" w:eastAsia="Calibri" w:hAnsi="Times New Roman" w:cs="Times New Roman"/>
          <w:bCs/>
          <w:sz w:val="24"/>
          <w:szCs w:val="24"/>
        </w:rPr>
        <w:t>numatytos Sutarties 2.3</w:t>
      </w:r>
      <w:r w:rsidR="0028726B">
        <w:rPr>
          <w:rFonts w:ascii="Times New Roman" w:eastAsia="Calibri" w:hAnsi="Times New Roman" w:cs="Times New Roman"/>
          <w:bCs/>
          <w:sz w:val="24"/>
          <w:szCs w:val="24"/>
        </w:rPr>
        <w:t xml:space="preserve">.4 punkte, pradžia laikoma data nuo </w:t>
      </w:r>
      <w:r w:rsidR="0028726B">
        <w:rPr>
          <w:rFonts w:ascii="Times New Roman" w:hAnsi="Times New Roman" w:cs="Times New Roman"/>
          <w:sz w:val="24"/>
          <w:szCs w:val="24"/>
        </w:rPr>
        <w:t xml:space="preserve">galutinio/paskutinio akto pasirašymo dienos </w:t>
      </w:r>
      <w:r>
        <w:rPr>
          <w:rFonts w:ascii="Times New Roman" w:hAnsi="Times New Roman" w:cs="Times New Roman"/>
          <w:sz w:val="24"/>
          <w:szCs w:val="24"/>
        </w:rPr>
        <w:t xml:space="preserve">ir teikiamos </w:t>
      </w:r>
      <w:r w:rsidRPr="0009315F">
        <w:rPr>
          <w:rFonts w:ascii="Times New Roman" w:eastAsia="Calibri" w:hAnsi="Times New Roman" w:cs="Times New Roman"/>
          <w:bCs/>
          <w:sz w:val="24"/>
          <w:szCs w:val="24"/>
        </w:rPr>
        <w:t>60 mėnesių</w:t>
      </w:r>
      <w:r>
        <w:rPr>
          <w:rFonts w:ascii="Times New Roman" w:eastAsia="Calibri" w:hAnsi="Times New Roman" w:cs="Times New Roman"/>
          <w:bCs/>
          <w:sz w:val="24"/>
          <w:szCs w:val="24"/>
        </w:rPr>
        <w:t xml:space="preserve"> Techninėje specifikacijoje numatyta tvarka.</w:t>
      </w:r>
    </w:p>
    <w:bookmarkEnd w:id="18"/>
    <w:bookmarkEnd w:id="19"/>
    <w:bookmarkEnd w:id="20"/>
    <w:bookmarkEnd w:id="21"/>
    <w:p w:rsidR="00031F71" w:rsidRPr="0009315F" w:rsidRDefault="00031F71" w:rsidP="0097094A">
      <w:pPr>
        <w:tabs>
          <w:tab w:val="left" w:pos="1080"/>
        </w:tabs>
        <w:spacing w:after="0"/>
        <w:jc w:val="both"/>
        <w:rPr>
          <w:rFonts w:ascii="Times New Roman" w:eastAsia="Calibri" w:hAnsi="Times New Roman" w:cs="Times New Roman"/>
          <w:bCs/>
          <w:sz w:val="24"/>
          <w:szCs w:val="24"/>
        </w:rPr>
      </w:pPr>
    </w:p>
    <w:p w:rsidR="00031F71" w:rsidRPr="0009315F" w:rsidRDefault="00031F71" w:rsidP="00031F71">
      <w:pPr>
        <w:tabs>
          <w:tab w:val="left" w:pos="1080"/>
        </w:tabs>
        <w:spacing w:after="0"/>
        <w:ind w:firstLine="709"/>
        <w:jc w:val="both"/>
        <w:rPr>
          <w:rFonts w:ascii="Times New Roman" w:eastAsia="Calibri" w:hAnsi="Times New Roman" w:cs="Times New Roman"/>
          <w:bCs/>
          <w:sz w:val="24"/>
          <w:szCs w:val="24"/>
        </w:rPr>
      </w:pPr>
    </w:p>
    <w:p w:rsidR="00031F71" w:rsidRPr="0009315F" w:rsidRDefault="0097094A" w:rsidP="00031F71">
      <w:pPr>
        <w:keepNext/>
        <w:spacing w:after="0"/>
        <w:jc w:val="center"/>
        <w:outlineLvl w:val="0"/>
        <w:rPr>
          <w:rFonts w:ascii="Times New Roman" w:eastAsia="Calibri" w:hAnsi="Times New Roman" w:cs="Times New Roman"/>
          <w:b/>
          <w:sz w:val="24"/>
          <w:szCs w:val="24"/>
        </w:rPr>
      </w:pPr>
      <w:bookmarkStart w:id="22" w:name="_Toc152149668"/>
      <w:bookmarkStart w:id="23" w:name="_Toc152238511"/>
      <w:bookmarkStart w:id="24" w:name="_Toc152239047"/>
      <w:bookmarkStart w:id="25" w:name="_Toc152239511"/>
      <w:r>
        <w:rPr>
          <w:rFonts w:ascii="Times New Roman" w:eastAsia="Calibri" w:hAnsi="Times New Roman" w:cs="Times New Roman"/>
          <w:b/>
          <w:sz w:val="24"/>
          <w:szCs w:val="24"/>
        </w:rPr>
        <w:t>V</w:t>
      </w:r>
      <w:r w:rsidR="00031F71" w:rsidRPr="0009315F">
        <w:rPr>
          <w:rFonts w:ascii="Times New Roman" w:eastAsia="Calibri" w:hAnsi="Times New Roman" w:cs="Times New Roman"/>
          <w:b/>
          <w:sz w:val="24"/>
          <w:szCs w:val="24"/>
        </w:rPr>
        <w:t>. SKYRIUS</w:t>
      </w:r>
      <w:bookmarkEnd w:id="22"/>
      <w:bookmarkEnd w:id="23"/>
      <w:bookmarkEnd w:id="24"/>
      <w:bookmarkEnd w:id="25"/>
    </w:p>
    <w:p w:rsidR="00031F71" w:rsidRPr="0009315F" w:rsidRDefault="00031F71" w:rsidP="00031F71">
      <w:pPr>
        <w:keepNext/>
        <w:spacing w:after="0"/>
        <w:jc w:val="center"/>
        <w:outlineLvl w:val="0"/>
        <w:rPr>
          <w:rFonts w:ascii="Times New Roman" w:eastAsia="Calibri" w:hAnsi="Times New Roman" w:cs="Times New Roman"/>
          <w:b/>
          <w:sz w:val="24"/>
          <w:szCs w:val="24"/>
        </w:rPr>
      </w:pPr>
      <w:bookmarkStart w:id="26" w:name="_Toc152149669"/>
      <w:bookmarkStart w:id="27" w:name="_Toc152238512"/>
      <w:bookmarkStart w:id="28" w:name="_Toc152239048"/>
      <w:bookmarkStart w:id="29" w:name="_Toc152239512"/>
      <w:r w:rsidRPr="0009315F">
        <w:rPr>
          <w:rFonts w:ascii="Times New Roman" w:eastAsia="Calibri" w:hAnsi="Times New Roman" w:cs="Times New Roman"/>
          <w:b/>
          <w:sz w:val="24"/>
          <w:szCs w:val="24"/>
        </w:rPr>
        <w:t>ŠALIŲ ATSAKOMYBĖ</w:t>
      </w:r>
      <w:bookmarkEnd w:id="26"/>
      <w:bookmarkEnd w:id="27"/>
      <w:bookmarkEnd w:id="28"/>
      <w:bookmarkEnd w:id="29"/>
    </w:p>
    <w:p w:rsidR="00031F71" w:rsidRPr="0009315F" w:rsidRDefault="00031F71" w:rsidP="00031F71">
      <w:pPr>
        <w:pStyle w:val="Sraopastraipa"/>
        <w:keepNext/>
        <w:spacing w:after="0"/>
        <w:ind w:left="0"/>
        <w:outlineLvl w:val="0"/>
        <w:rPr>
          <w:rFonts w:ascii="Times New Roman" w:eastAsia="Calibri" w:hAnsi="Times New Roman" w:cs="Times New Roman"/>
          <w:b/>
          <w:sz w:val="24"/>
          <w:szCs w:val="24"/>
        </w:rPr>
      </w:pPr>
    </w:p>
    <w:p w:rsidR="001C2723" w:rsidRPr="001C2723" w:rsidRDefault="001C2723" w:rsidP="001C272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1C2723">
        <w:rPr>
          <w:rFonts w:ascii="Times New Roman" w:hAnsi="Times New Roman" w:cs="Times New Roman"/>
          <w:sz w:val="24"/>
          <w:szCs w:val="24"/>
        </w:rPr>
        <w:t xml:space="preserve">5.1. Jei </w:t>
      </w:r>
      <w:r>
        <w:rPr>
          <w:rFonts w:ascii="Times New Roman" w:hAnsi="Times New Roman" w:cs="Times New Roman"/>
          <w:sz w:val="24"/>
          <w:szCs w:val="24"/>
        </w:rPr>
        <w:t>Užsakovas</w:t>
      </w:r>
      <w:r w:rsidRPr="001C2723">
        <w:rPr>
          <w:rFonts w:ascii="Times New Roman" w:hAnsi="Times New Roman" w:cs="Times New Roman"/>
          <w:sz w:val="24"/>
          <w:szCs w:val="24"/>
        </w:rPr>
        <w:t xml:space="preserve"> nevykdo sutartinių įsipareigojimų, t. y. vėluoja apmokėti už </w:t>
      </w:r>
      <w:r w:rsidR="00450BB5">
        <w:rPr>
          <w:rFonts w:ascii="Times New Roman" w:hAnsi="Times New Roman" w:cs="Times New Roman"/>
          <w:sz w:val="24"/>
          <w:szCs w:val="24"/>
        </w:rPr>
        <w:t>įvy</w:t>
      </w:r>
      <w:r>
        <w:rPr>
          <w:rFonts w:ascii="Times New Roman" w:hAnsi="Times New Roman" w:cs="Times New Roman"/>
          <w:sz w:val="24"/>
          <w:szCs w:val="24"/>
        </w:rPr>
        <w:t>k</w:t>
      </w:r>
      <w:r w:rsidR="00450BB5">
        <w:rPr>
          <w:rFonts w:ascii="Times New Roman" w:hAnsi="Times New Roman" w:cs="Times New Roman"/>
          <w:sz w:val="24"/>
          <w:szCs w:val="24"/>
        </w:rPr>
        <w:t>d</w:t>
      </w:r>
      <w:r>
        <w:rPr>
          <w:rFonts w:ascii="Times New Roman" w:hAnsi="Times New Roman" w:cs="Times New Roman"/>
          <w:sz w:val="24"/>
          <w:szCs w:val="24"/>
        </w:rPr>
        <w:t>ytus etapus</w:t>
      </w:r>
      <w:r w:rsidRPr="001C2723">
        <w:rPr>
          <w:rFonts w:ascii="Times New Roman" w:hAnsi="Times New Roman" w:cs="Times New Roman"/>
          <w:spacing w:val="2"/>
          <w:sz w:val="24"/>
          <w:szCs w:val="24"/>
        </w:rPr>
        <w:t xml:space="preserve"> </w:t>
      </w:r>
      <w:r w:rsidRPr="001C2723">
        <w:rPr>
          <w:rFonts w:ascii="Times New Roman" w:hAnsi="Times New Roman" w:cs="Times New Roman"/>
          <w:sz w:val="24"/>
          <w:szCs w:val="24"/>
        </w:rPr>
        <w:t xml:space="preserve">be pateisinamos priežasties, </w:t>
      </w:r>
      <w:r>
        <w:rPr>
          <w:rFonts w:ascii="Times New Roman" w:hAnsi="Times New Roman" w:cs="Times New Roman"/>
          <w:sz w:val="24"/>
          <w:szCs w:val="24"/>
        </w:rPr>
        <w:t>Vykdytojas</w:t>
      </w:r>
      <w:r w:rsidRPr="001C2723">
        <w:rPr>
          <w:rFonts w:ascii="Times New Roman" w:hAnsi="Times New Roman" w:cs="Times New Roman"/>
          <w:sz w:val="24"/>
          <w:szCs w:val="24"/>
        </w:rPr>
        <w:t xml:space="preserve"> turi teisę be oficialaus įspėjimo ir neribodamas kitų savo teisių gynimo priemonių reikalauti iš </w:t>
      </w:r>
      <w:r>
        <w:rPr>
          <w:rFonts w:ascii="Times New Roman" w:hAnsi="Times New Roman" w:cs="Times New Roman"/>
          <w:sz w:val="24"/>
          <w:szCs w:val="24"/>
        </w:rPr>
        <w:t>Užsakovo</w:t>
      </w:r>
      <w:r w:rsidRPr="001C2723">
        <w:rPr>
          <w:rFonts w:ascii="Times New Roman" w:hAnsi="Times New Roman" w:cs="Times New Roman"/>
          <w:sz w:val="24"/>
          <w:szCs w:val="24"/>
        </w:rPr>
        <w:t xml:space="preserve"> 0,02 (dviejų šimtųjų) % nuo vėluojamos sumokėti sumos dydžio delspinigių už kiekvieną praleistą dieną. Delspinigiai skaičiuojami nuo mokėjimo termino pasibaigimo dienos (ši diena neįskaitoma) iki dienos, kurią buvo gautas apmokėjimas (ši diena neįskaitoma).</w:t>
      </w:r>
    </w:p>
    <w:p w:rsidR="001C2723" w:rsidRPr="001C2723" w:rsidRDefault="001C2723" w:rsidP="001C2723">
      <w:pPr>
        <w:spacing w:after="0"/>
        <w:ind w:firstLine="567"/>
        <w:jc w:val="both"/>
        <w:rPr>
          <w:rFonts w:ascii="Times New Roman" w:hAnsi="Times New Roman" w:cs="Times New Roman"/>
          <w:sz w:val="24"/>
          <w:szCs w:val="24"/>
        </w:rPr>
      </w:pPr>
      <w:r w:rsidRPr="001C2723">
        <w:rPr>
          <w:rFonts w:ascii="Times New Roman" w:hAnsi="Times New Roman" w:cs="Times New Roman"/>
          <w:sz w:val="24"/>
          <w:szCs w:val="24"/>
        </w:rPr>
        <w:t xml:space="preserve">5.2. </w:t>
      </w:r>
      <w:r>
        <w:rPr>
          <w:rFonts w:ascii="Times New Roman" w:hAnsi="Times New Roman" w:cs="Times New Roman"/>
          <w:sz w:val="24"/>
          <w:szCs w:val="24"/>
        </w:rPr>
        <w:t>Vykdytojas</w:t>
      </w:r>
      <w:r w:rsidRPr="001C2723">
        <w:rPr>
          <w:rFonts w:ascii="Times New Roman" w:hAnsi="Times New Roman" w:cs="Times New Roman"/>
          <w:sz w:val="24"/>
          <w:szCs w:val="24"/>
        </w:rPr>
        <w:t xml:space="preserve">, neperdavęs </w:t>
      </w:r>
      <w:r>
        <w:rPr>
          <w:rFonts w:ascii="Times New Roman" w:hAnsi="Times New Roman" w:cs="Times New Roman"/>
          <w:sz w:val="24"/>
          <w:szCs w:val="24"/>
        </w:rPr>
        <w:t>Sutartyje numatytų etapų</w:t>
      </w:r>
      <w:r w:rsidRPr="001C2723">
        <w:rPr>
          <w:rFonts w:ascii="Times New Roman" w:hAnsi="Times New Roman" w:cs="Times New Roman"/>
          <w:sz w:val="24"/>
          <w:szCs w:val="24"/>
        </w:rPr>
        <w:t xml:space="preserve"> laiku, moka </w:t>
      </w:r>
      <w:r>
        <w:rPr>
          <w:rFonts w:ascii="Times New Roman" w:hAnsi="Times New Roman" w:cs="Times New Roman"/>
          <w:sz w:val="24"/>
          <w:szCs w:val="24"/>
        </w:rPr>
        <w:t>Užsakovui</w:t>
      </w:r>
      <w:r w:rsidRPr="001C2723">
        <w:rPr>
          <w:rFonts w:ascii="Times New Roman" w:hAnsi="Times New Roman" w:cs="Times New Roman"/>
          <w:sz w:val="24"/>
          <w:szCs w:val="24"/>
        </w:rPr>
        <w:t xml:space="preserve"> 0,02 (dviejų šimtųjų) % dydžio delspinigius už kiekvieną pavėluotą dieną nuo </w:t>
      </w:r>
      <w:r>
        <w:rPr>
          <w:rFonts w:ascii="Times New Roman" w:hAnsi="Times New Roman" w:cs="Times New Roman"/>
          <w:sz w:val="24"/>
          <w:szCs w:val="24"/>
        </w:rPr>
        <w:t>neperduotų etapų</w:t>
      </w:r>
      <w:r w:rsidRPr="001C2723">
        <w:rPr>
          <w:rFonts w:ascii="Times New Roman" w:hAnsi="Times New Roman" w:cs="Times New Roman"/>
          <w:sz w:val="24"/>
          <w:szCs w:val="24"/>
        </w:rPr>
        <w:t xml:space="preserve"> vertės</w:t>
      </w:r>
      <w:r>
        <w:rPr>
          <w:rFonts w:ascii="Times New Roman" w:hAnsi="Times New Roman" w:cs="Times New Roman"/>
          <w:sz w:val="24"/>
          <w:szCs w:val="24"/>
        </w:rPr>
        <w:t xml:space="preserve"> iki bus perduotos. Užsakovas</w:t>
      </w:r>
      <w:r w:rsidRPr="001C2723">
        <w:rPr>
          <w:rFonts w:ascii="Times New Roman" w:hAnsi="Times New Roman" w:cs="Times New Roman"/>
          <w:sz w:val="24"/>
          <w:szCs w:val="24"/>
        </w:rPr>
        <w:t xml:space="preserve"> priskaičiuotų delspinigių sumą turi teisę išskaičiuoti iš bet kokių </w:t>
      </w:r>
      <w:r>
        <w:rPr>
          <w:rFonts w:ascii="Times New Roman" w:hAnsi="Times New Roman" w:cs="Times New Roman"/>
          <w:sz w:val="24"/>
          <w:szCs w:val="24"/>
        </w:rPr>
        <w:t>Vykdytojui</w:t>
      </w:r>
      <w:r w:rsidRPr="001C2723">
        <w:rPr>
          <w:rFonts w:ascii="Times New Roman" w:hAnsi="Times New Roman" w:cs="Times New Roman"/>
          <w:sz w:val="24"/>
          <w:szCs w:val="24"/>
        </w:rPr>
        <w:t xml:space="preserve"> atliekamų mokėjimų. </w:t>
      </w:r>
    </w:p>
    <w:p w:rsidR="001C2723" w:rsidRPr="001C2723" w:rsidRDefault="001C2723" w:rsidP="001C2723">
      <w:pPr>
        <w:spacing w:after="0"/>
        <w:ind w:firstLine="567"/>
        <w:jc w:val="both"/>
        <w:rPr>
          <w:rFonts w:ascii="Times New Roman" w:hAnsi="Times New Roman" w:cs="Times New Roman"/>
          <w:sz w:val="24"/>
          <w:szCs w:val="24"/>
        </w:rPr>
      </w:pPr>
      <w:r w:rsidRPr="001C2723">
        <w:rPr>
          <w:rFonts w:ascii="Times New Roman" w:hAnsi="Times New Roman" w:cs="Times New Roman"/>
          <w:sz w:val="24"/>
          <w:szCs w:val="24"/>
        </w:rPr>
        <w:lastRenderedPageBreak/>
        <w:t>5.3. Sutarties 5.1. ir 5.2. papunkčiuose nustatytų delspinigių apmokėjimas neatleidžia Šalies nuo tolesnio Sutarties vykdymo.</w:t>
      </w:r>
    </w:p>
    <w:p w:rsidR="001C2723" w:rsidRPr="001C2723" w:rsidRDefault="001C2723" w:rsidP="001C2723">
      <w:pPr>
        <w:spacing w:after="0"/>
        <w:ind w:firstLine="567"/>
        <w:jc w:val="both"/>
        <w:rPr>
          <w:rFonts w:ascii="Times New Roman" w:hAnsi="Times New Roman" w:cs="Times New Roman"/>
          <w:sz w:val="24"/>
          <w:szCs w:val="24"/>
        </w:rPr>
      </w:pPr>
      <w:r w:rsidRPr="001C2723">
        <w:rPr>
          <w:rFonts w:ascii="Times New Roman" w:hAnsi="Times New Roman" w:cs="Times New Roman"/>
          <w:sz w:val="24"/>
          <w:szCs w:val="24"/>
        </w:rPr>
        <w:t xml:space="preserve">5.4. Kalta Šalis pretenzijos pagrindu sumoka kitai Šaliai delspinigius per 30 (trisdešimt) darbo dienų. </w:t>
      </w:r>
    </w:p>
    <w:p w:rsidR="001C2723" w:rsidRPr="001C2723" w:rsidRDefault="001C2723" w:rsidP="001C2723">
      <w:pPr>
        <w:spacing w:after="0"/>
        <w:ind w:firstLine="567"/>
        <w:jc w:val="both"/>
        <w:rPr>
          <w:rFonts w:ascii="Times New Roman" w:hAnsi="Times New Roman" w:cs="Times New Roman"/>
          <w:sz w:val="24"/>
          <w:szCs w:val="24"/>
        </w:rPr>
      </w:pPr>
      <w:r w:rsidRPr="001C2723">
        <w:rPr>
          <w:rFonts w:ascii="Times New Roman" w:hAnsi="Times New Roman" w:cs="Times New Roman"/>
          <w:sz w:val="24"/>
          <w:szCs w:val="24"/>
        </w:rPr>
        <w:t xml:space="preserve">5.5. </w:t>
      </w:r>
      <w:r>
        <w:rPr>
          <w:rFonts w:ascii="Times New Roman" w:hAnsi="Times New Roman" w:cs="Times New Roman"/>
          <w:sz w:val="24"/>
          <w:szCs w:val="24"/>
        </w:rPr>
        <w:t>Užsakovas</w:t>
      </w:r>
      <w:r w:rsidRPr="001C2723">
        <w:rPr>
          <w:rFonts w:ascii="Times New Roman" w:hAnsi="Times New Roman" w:cs="Times New Roman"/>
          <w:sz w:val="24"/>
          <w:szCs w:val="24"/>
        </w:rPr>
        <w:t xml:space="preserve"> turi teisę nemokėti už nekokybišką </w:t>
      </w:r>
      <w:r>
        <w:rPr>
          <w:rFonts w:ascii="Times New Roman" w:hAnsi="Times New Roman" w:cs="Times New Roman"/>
          <w:sz w:val="24"/>
          <w:szCs w:val="24"/>
        </w:rPr>
        <w:t>Sutarties vykdymo etapą</w:t>
      </w:r>
      <w:r w:rsidRPr="001C2723">
        <w:rPr>
          <w:rFonts w:ascii="Times New Roman" w:hAnsi="Times New Roman" w:cs="Times New Roman"/>
          <w:sz w:val="24"/>
          <w:szCs w:val="24"/>
        </w:rPr>
        <w:t>, kol trūkumai bus pašalinti.</w:t>
      </w:r>
    </w:p>
    <w:p w:rsidR="00031F71" w:rsidRPr="0009315F" w:rsidRDefault="00031F71" w:rsidP="001C2723">
      <w:pPr>
        <w:tabs>
          <w:tab w:val="left" w:pos="851"/>
        </w:tabs>
        <w:spacing w:after="0"/>
        <w:ind w:firstLine="709"/>
        <w:jc w:val="both"/>
        <w:rPr>
          <w:rFonts w:ascii="Times New Roman" w:hAnsi="Times New Roman" w:cs="Times New Roman"/>
          <w:color w:val="FF0000"/>
          <w:sz w:val="24"/>
          <w:szCs w:val="24"/>
        </w:rPr>
      </w:pPr>
    </w:p>
    <w:p w:rsidR="00031F71" w:rsidRPr="0009315F" w:rsidRDefault="000B7E67" w:rsidP="00031F71">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VI</w:t>
      </w:r>
      <w:r w:rsidR="00031F71" w:rsidRPr="0009315F">
        <w:rPr>
          <w:rFonts w:ascii="Times New Roman" w:eastAsia="Calibri" w:hAnsi="Times New Roman" w:cs="Times New Roman"/>
          <w:b/>
          <w:sz w:val="24"/>
          <w:szCs w:val="24"/>
        </w:rPr>
        <w:t>. SKYRIUS</w:t>
      </w:r>
    </w:p>
    <w:p w:rsidR="00031F71" w:rsidRPr="0009315F" w:rsidRDefault="00031F71" w:rsidP="00031F71">
      <w:pPr>
        <w:spacing w:after="0"/>
        <w:jc w:val="center"/>
        <w:rPr>
          <w:rFonts w:ascii="Times New Roman" w:eastAsia="Calibri" w:hAnsi="Times New Roman" w:cs="Times New Roman"/>
          <w:b/>
          <w:sz w:val="24"/>
          <w:szCs w:val="24"/>
        </w:rPr>
      </w:pPr>
      <w:r w:rsidRPr="0009315F">
        <w:rPr>
          <w:rFonts w:ascii="Times New Roman" w:eastAsia="Calibri" w:hAnsi="Times New Roman" w:cs="Times New Roman"/>
          <w:b/>
          <w:sz w:val="24"/>
          <w:szCs w:val="24"/>
        </w:rPr>
        <w:t>INTELEKTINĖS NUOSAVYBĖS TEISĖS</w:t>
      </w:r>
    </w:p>
    <w:p w:rsidR="00031F71" w:rsidRPr="0009315F" w:rsidRDefault="00031F71" w:rsidP="00031F71">
      <w:pPr>
        <w:spacing w:after="0"/>
        <w:ind w:firstLine="709"/>
        <w:jc w:val="both"/>
        <w:rPr>
          <w:rFonts w:ascii="Times New Roman" w:eastAsia="Calibri" w:hAnsi="Times New Roman" w:cs="Times New Roman"/>
          <w:sz w:val="24"/>
          <w:szCs w:val="24"/>
        </w:rPr>
      </w:pPr>
    </w:p>
    <w:p w:rsidR="00031F71" w:rsidRPr="0009315F" w:rsidRDefault="008322BF" w:rsidP="00031F71">
      <w:pPr>
        <w:spacing w:after="0"/>
        <w:ind w:firstLine="709"/>
        <w:jc w:val="both"/>
        <w:rPr>
          <w:rFonts w:ascii="Times New Roman" w:hAnsi="Times New Roman" w:cs="Times New Roman"/>
          <w:sz w:val="24"/>
          <w:szCs w:val="24"/>
        </w:rPr>
      </w:pPr>
      <w:r>
        <w:rPr>
          <w:rFonts w:ascii="Times New Roman" w:eastAsia="Calibri" w:hAnsi="Times New Roman" w:cs="Times New Roman"/>
          <w:sz w:val="24"/>
          <w:szCs w:val="24"/>
        </w:rPr>
        <w:t>6</w:t>
      </w:r>
      <w:r w:rsidR="00031F71" w:rsidRPr="0009315F">
        <w:rPr>
          <w:rFonts w:ascii="Times New Roman" w:eastAsia="Calibri" w:hAnsi="Times New Roman" w:cs="Times New Roman"/>
          <w:sz w:val="24"/>
          <w:szCs w:val="24"/>
        </w:rPr>
        <w:t>.</w:t>
      </w:r>
      <w:r w:rsidR="00031F71" w:rsidRPr="0009315F">
        <w:rPr>
          <w:rFonts w:ascii="Times New Roman" w:hAnsi="Times New Roman" w:cs="Times New Roman"/>
          <w:sz w:val="24"/>
          <w:szCs w:val="24"/>
        </w:rPr>
        <w:t>1. Visi rezultatai (sukurtos duomenų rinkmenos, į Sistemą suvesti duomenys) ir su jais susijusios teisės, įgytos vykdant Sutartį, įskaitant intelektinės nuosavybės teises, išskyrus asmenines neturtines ir turtines teises į intelektinės veiklos rezultatus (Sistema) yra Užsakovo nuosavybė, pereinanti Užsakovui nuo perdavimo – priėmimo momento be jokių apribojimų, kurią Užsakovas gali naudoti</w:t>
      </w:r>
      <w:r w:rsidR="001C2723">
        <w:rPr>
          <w:rFonts w:ascii="Times New Roman" w:hAnsi="Times New Roman" w:cs="Times New Roman"/>
          <w:sz w:val="24"/>
          <w:szCs w:val="24"/>
        </w:rPr>
        <w:t>, redaguoti, keisti, perkurti, dusponuoti</w:t>
      </w:r>
      <w:r w:rsidR="00031F71" w:rsidRPr="0009315F">
        <w:rPr>
          <w:rFonts w:ascii="Times New Roman" w:hAnsi="Times New Roman" w:cs="Times New Roman"/>
          <w:sz w:val="24"/>
          <w:szCs w:val="24"/>
        </w:rPr>
        <w:t>, publikuoti, perleisti ar perduoti</w:t>
      </w:r>
      <w:r w:rsidR="001C2723">
        <w:rPr>
          <w:rFonts w:ascii="Times New Roman" w:hAnsi="Times New Roman" w:cs="Times New Roman"/>
          <w:sz w:val="24"/>
          <w:szCs w:val="24"/>
        </w:rPr>
        <w:t xml:space="preserve"> kaip mano esant tinkama ir be jokių apribojimų.</w:t>
      </w:r>
    </w:p>
    <w:p w:rsidR="00031F71" w:rsidRPr="0009315F" w:rsidRDefault="008322BF" w:rsidP="00031F71">
      <w:pPr>
        <w:spacing w:after="0"/>
        <w:ind w:firstLine="709"/>
        <w:jc w:val="both"/>
        <w:rPr>
          <w:rFonts w:ascii="Times New Roman" w:hAnsi="Times New Roman" w:cs="Times New Roman"/>
          <w:sz w:val="24"/>
          <w:szCs w:val="24"/>
        </w:rPr>
      </w:pPr>
      <w:r>
        <w:rPr>
          <w:rFonts w:ascii="Times New Roman" w:hAnsi="Times New Roman" w:cs="Times New Roman"/>
          <w:sz w:val="24"/>
          <w:szCs w:val="24"/>
        </w:rPr>
        <w:t>6</w:t>
      </w:r>
      <w:r w:rsidR="00031F71" w:rsidRPr="0009315F">
        <w:rPr>
          <w:rFonts w:ascii="Times New Roman" w:hAnsi="Times New Roman" w:cs="Times New Roman"/>
          <w:sz w:val="24"/>
          <w:szCs w:val="24"/>
        </w:rPr>
        <w:t>.2. Užsakovas sutinka, kad Vykdytojas išsaugotų visas turtines autorines teises į pačią Sistemą.</w:t>
      </w:r>
    </w:p>
    <w:p w:rsidR="00031F71" w:rsidRPr="0009315F" w:rsidRDefault="008322BF" w:rsidP="00031F71">
      <w:pPr>
        <w:spacing w:after="0"/>
        <w:ind w:firstLine="709"/>
        <w:jc w:val="both"/>
        <w:rPr>
          <w:rFonts w:ascii="Times New Roman" w:hAnsi="Times New Roman" w:cs="Times New Roman"/>
          <w:sz w:val="24"/>
          <w:szCs w:val="24"/>
        </w:rPr>
      </w:pPr>
      <w:r>
        <w:rPr>
          <w:rFonts w:ascii="Times New Roman" w:hAnsi="Times New Roman" w:cs="Times New Roman"/>
          <w:sz w:val="24"/>
          <w:szCs w:val="24"/>
        </w:rPr>
        <w:t>6</w:t>
      </w:r>
      <w:r w:rsidR="00031F71" w:rsidRPr="0009315F">
        <w:rPr>
          <w:rFonts w:ascii="Times New Roman" w:hAnsi="Times New Roman" w:cs="Times New Roman"/>
          <w:sz w:val="24"/>
          <w:szCs w:val="24"/>
        </w:rPr>
        <w:t xml:space="preserve">.3. Be suderinimo su Vykdytoju Užsakovas neturi teisės demonstruoti Sistemos ir jos veikimo asmenims, dirbantiems programinės įrangos kūrimo ir platinimo srityje, taip pat neturi teisės perduoti tretiesiems asmenims su Sistema susijusių dokumentų arba kaip kitaip skleisti dokumentuose esančią Sistemos Techninę informaciją. </w:t>
      </w:r>
    </w:p>
    <w:p w:rsidR="00031F71" w:rsidRPr="0009315F" w:rsidRDefault="008322BF" w:rsidP="00031F71">
      <w:pPr>
        <w:spacing w:after="0"/>
        <w:ind w:firstLine="709"/>
        <w:jc w:val="both"/>
        <w:rPr>
          <w:rFonts w:ascii="Times New Roman" w:hAnsi="Times New Roman" w:cs="Times New Roman"/>
          <w:sz w:val="24"/>
          <w:szCs w:val="24"/>
        </w:rPr>
      </w:pPr>
      <w:r>
        <w:rPr>
          <w:rFonts w:ascii="Times New Roman" w:hAnsi="Times New Roman" w:cs="Times New Roman"/>
          <w:sz w:val="24"/>
          <w:szCs w:val="24"/>
        </w:rPr>
        <w:t>6</w:t>
      </w:r>
      <w:r w:rsidR="00031F71" w:rsidRPr="0009315F">
        <w:rPr>
          <w:rFonts w:ascii="Times New Roman" w:hAnsi="Times New Roman" w:cs="Times New Roman"/>
          <w:sz w:val="24"/>
          <w:szCs w:val="24"/>
        </w:rPr>
        <w:t xml:space="preserve">.4. Užsakovas privalo supažindinti visus asmenis, kurie naudojasi Sistema, su Sutarties ir jos priedų reikalavimais, susijusiais su minėtais sąlygų pažeidimais. </w:t>
      </w:r>
    </w:p>
    <w:p w:rsidR="00031F71" w:rsidRPr="0009315F" w:rsidRDefault="00031F71" w:rsidP="00031F71">
      <w:pPr>
        <w:spacing w:after="0"/>
        <w:ind w:firstLine="709"/>
        <w:jc w:val="both"/>
        <w:rPr>
          <w:rFonts w:ascii="Times New Roman" w:hAnsi="Times New Roman" w:cs="Times New Roman"/>
          <w:sz w:val="24"/>
          <w:szCs w:val="24"/>
        </w:rPr>
      </w:pPr>
    </w:p>
    <w:p w:rsidR="00031F71" w:rsidRPr="0009315F" w:rsidRDefault="00031F71" w:rsidP="00031F71">
      <w:pPr>
        <w:spacing w:after="0"/>
        <w:jc w:val="center"/>
        <w:rPr>
          <w:rFonts w:ascii="Times New Roman" w:eastAsia="Calibri" w:hAnsi="Times New Roman" w:cs="Times New Roman"/>
          <w:b/>
          <w:sz w:val="24"/>
          <w:szCs w:val="24"/>
        </w:rPr>
      </w:pPr>
    </w:p>
    <w:p w:rsidR="00031F71" w:rsidRPr="0009315F" w:rsidRDefault="001C2723" w:rsidP="00031F71">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VII</w:t>
      </w:r>
      <w:r w:rsidR="00031F71" w:rsidRPr="0009315F">
        <w:rPr>
          <w:rFonts w:ascii="Times New Roman" w:eastAsia="Calibri" w:hAnsi="Times New Roman" w:cs="Times New Roman"/>
          <w:b/>
          <w:sz w:val="24"/>
          <w:szCs w:val="24"/>
        </w:rPr>
        <w:t>. SKYRIUS</w:t>
      </w:r>
    </w:p>
    <w:p w:rsidR="00031F71" w:rsidRPr="0009315F" w:rsidRDefault="00031F71" w:rsidP="00031F71">
      <w:pPr>
        <w:spacing w:after="0"/>
        <w:jc w:val="center"/>
        <w:rPr>
          <w:rFonts w:ascii="Times New Roman" w:eastAsia="Calibri" w:hAnsi="Times New Roman" w:cs="Times New Roman"/>
          <w:b/>
          <w:sz w:val="24"/>
          <w:szCs w:val="24"/>
        </w:rPr>
      </w:pPr>
      <w:r w:rsidRPr="0009315F">
        <w:rPr>
          <w:rFonts w:ascii="Times New Roman" w:eastAsia="Calibri" w:hAnsi="Times New Roman" w:cs="Times New Roman"/>
          <w:b/>
          <w:sz w:val="24"/>
          <w:szCs w:val="24"/>
        </w:rPr>
        <w:t>ASMENS DUOMENŲ APSAUGA</w:t>
      </w:r>
    </w:p>
    <w:p w:rsidR="00031F71" w:rsidRPr="0009315F" w:rsidRDefault="00031F71" w:rsidP="00031F71">
      <w:pPr>
        <w:spacing w:after="0"/>
        <w:ind w:firstLine="709"/>
        <w:jc w:val="center"/>
        <w:rPr>
          <w:rFonts w:ascii="Times New Roman" w:eastAsia="Calibri" w:hAnsi="Times New Roman" w:cs="Times New Roman"/>
          <w:b/>
          <w:sz w:val="24"/>
          <w:szCs w:val="24"/>
        </w:rPr>
      </w:pPr>
    </w:p>
    <w:p w:rsidR="00031F71" w:rsidRPr="0009315F" w:rsidRDefault="001C2723" w:rsidP="00031F71">
      <w:pPr>
        <w:spacing w:after="0"/>
        <w:ind w:firstLine="709"/>
        <w:jc w:val="both"/>
        <w:rPr>
          <w:rFonts w:ascii="Times New Roman" w:eastAsia="Calibri" w:hAnsi="Times New Roman" w:cs="Times New Roman"/>
          <w:sz w:val="24"/>
          <w:szCs w:val="24"/>
        </w:rPr>
      </w:pPr>
      <w:r>
        <w:rPr>
          <w:rFonts w:ascii="Times New Roman" w:hAnsi="Times New Roman" w:cs="Times New Roman"/>
          <w:sz w:val="24"/>
          <w:szCs w:val="24"/>
          <w:lang w:eastAsia="en-GB"/>
        </w:rPr>
        <w:t>7</w:t>
      </w:r>
      <w:r w:rsidR="00031F71" w:rsidRPr="0009315F">
        <w:rPr>
          <w:rFonts w:ascii="Times New Roman" w:hAnsi="Times New Roman" w:cs="Times New Roman"/>
          <w:sz w:val="24"/>
          <w:szCs w:val="24"/>
          <w:lang w:eastAsia="en-GB"/>
        </w:rPr>
        <w:t>.</w:t>
      </w:r>
      <w:r w:rsidR="00031F71" w:rsidRPr="0009315F">
        <w:rPr>
          <w:rFonts w:ascii="Times New Roman" w:eastAsia="Calibri" w:hAnsi="Times New Roman" w:cs="Times New Roman"/>
          <w:sz w:val="24"/>
          <w:szCs w:val="24"/>
        </w:rPr>
        <w:t xml:space="preserve">1. Vykdydamos Sutartį Šalys įsipareigoja asmens duomenų tvarkymą vykdyti teisėtai – laikantis Bendrojo duomenų apsaugos reglamento 2016/679 (BDAR), Lietuvos Respublikos asmens duomenų teisinės apsaugos įstatymo ir kitų teisės aktų, reglamentuojančių asmens duomenų tvarkymą. </w:t>
      </w:r>
    </w:p>
    <w:p w:rsidR="00031F71" w:rsidRPr="0009315F" w:rsidRDefault="001C2723" w:rsidP="00031F71">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031F71" w:rsidRPr="0009315F">
        <w:rPr>
          <w:rFonts w:ascii="Times New Roman" w:eastAsia="Calibri" w:hAnsi="Times New Roman" w:cs="Times New Roman"/>
          <w:sz w:val="24"/>
          <w:szCs w:val="24"/>
        </w:rPr>
        <w:t xml:space="preserve">.2. Šalių atstovų, darbuotojų ar kitų fizinių asmenų, pasitelktų Sutarčiai vykdyti duomenų tvarkymo teisėtumas grindžiamas būtinybe įvykdyti Sutartį arba būtinybe pasinaudoti iš Sutarties kylančiomis teisėmis. </w:t>
      </w:r>
    </w:p>
    <w:p w:rsidR="00031F71" w:rsidRPr="0009315F" w:rsidRDefault="001C2723" w:rsidP="00031F71">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031F71" w:rsidRPr="0009315F">
        <w:rPr>
          <w:rFonts w:ascii="Times New Roman" w:eastAsia="Calibri" w:hAnsi="Times New Roman" w:cs="Times New Roman"/>
          <w:sz w:val="24"/>
          <w:szCs w:val="24"/>
        </w:rPr>
        <w:t xml:space="preserve">.3. Šalys asmens duomenis saugo ne ilgiau nei to reikalauja duomenų tvarkymo tikslai ar numato teisės aktai, jeigu juose yra nustatytas ilgesnis duomenų saugojimas. Asmens duomenys turi būti saugomi tol, kol iš sutartinių santykių gali kilti pagrįstų reikalavimų arba kiek tai reikalinga Šalių teisėtiems interesams įgyvendinti ir apsaugoti. Nebereikalingi asmens duomenys sunaikinami. </w:t>
      </w:r>
    </w:p>
    <w:p w:rsidR="00031F71" w:rsidRPr="0009315F" w:rsidRDefault="001C2723" w:rsidP="00031F71">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031F71" w:rsidRPr="0009315F">
        <w:rPr>
          <w:rFonts w:ascii="Times New Roman" w:eastAsia="Calibri" w:hAnsi="Times New Roman" w:cs="Times New Roman"/>
          <w:sz w:val="24"/>
          <w:szCs w:val="24"/>
        </w:rPr>
        <w:t xml:space="preserve">.4. Gali būti tvarkomi šie Šalių vadovų, kitų darbuotojų, atsakingų asmenų ar atstovų, atstovaujančių Šalims, duomenys (I) vardas, pavardė; (II) kontaktiniai duomenys (darbo telefono numeris, darbo elektroninis paštas, darbovietės adresas; (III) užimamos pareigos; (IV) įgaliojimų </w:t>
      </w:r>
      <w:r w:rsidR="00031F71" w:rsidRPr="0009315F">
        <w:rPr>
          <w:rFonts w:ascii="Times New Roman" w:eastAsia="Calibri" w:hAnsi="Times New Roman" w:cs="Times New Roman"/>
          <w:sz w:val="24"/>
          <w:szCs w:val="24"/>
        </w:rPr>
        <w:lastRenderedPageBreak/>
        <w:t xml:space="preserve">(atstovavimo) duomenys, įskaitan tatstovų asmens kodus, adresus; (V) Šalių vardu ir interesais vykdomas susirašinėjimas, ar kiti duomenys suformuojami Sutarties vykdymo metu. </w:t>
      </w:r>
    </w:p>
    <w:p w:rsidR="00031F71" w:rsidRPr="0009315F" w:rsidRDefault="001C2723" w:rsidP="00031F71">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031F71" w:rsidRPr="0009315F">
        <w:rPr>
          <w:rFonts w:ascii="Times New Roman" w:eastAsia="Calibri" w:hAnsi="Times New Roman" w:cs="Times New Roman"/>
          <w:sz w:val="24"/>
          <w:szCs w:val="24"/>
        </w:rPr>
        <w:t>.5. Tvarkomus duomenis gali gauti: (I) Šalių darbuotojai, atsakingi už Šalių tarpusavio bendradarbiavimą ir ryšių palaikymą, taip pat vykdantys buhalterinės apskaitos, informacinių sistemų priežiūros, verslo rodiklių analitikos ir verslo planavimo funkcijas; (II) informacinių sistemų, kurias Šalys naudoja tarpusavio santykių valdymui, teikėjai ir prižiūrėtojai; (III) mokesčių inspekcija; (IV) bankai; (V) Šalių pasitelkiami kiti asmenys, susiję su Sutarties vykdymu.</w:t>
      </w:r>
    </w:p>
    <w:p w:rsidR="00031F71" w:rsidRPr="0009315F" w:rsidRDefault="001C2723" w:rsidP="00031F71">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031F71" w:rsidRPr="0009315F">
        <w:rPr>
          <w:rFonts w:ascii="Times New Roman" w:eastAsia="Calibri" w:hAnsi="Times New Roman" w:cs="Times New Roman"/>
          <w:sz w:val="24"/>
          <w:szCs w:val="24"/>
        </w:rPr>
        <w:t xml:space="preserve">.6. Jei Šalys ketina pasinaudoti kitų tolesnių duomenų tvarkytojų paslaugomis, Šalys perduos kitai Šaliai informaciją apie tolesnį duomenų tvarkytoją. Tokiu atveju, Šalys privalo užtikrinti, kad tolesnis duomenų tvarkytojas vykdys bent tuos pačius įsipareigojimus ir įgaliojimus, kuriuos ši Sutartis nustato. Taip pat Šalys supranta, kad jos pačios atsakys už tolesnių duomenų tvarkytojų veiksmus ir neveikimą. </w:t>
      </w:r>
    </w:p>
    <w:p w:rsidR="00031F71" w:rsidRPr="0009315F" w:rsidRDefault="001C2723" w:rsidP="00031F71">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031F71" w:rsidRPr="0009315F">
        <w:rPr>
          <w:rFonts w:ascii="Times New Roman" w:eastAsia="Calibri" w:hAnsi="Times New Roman" w:cs="Times New Roman"/>
          <w:sz w:val="24"/>
          <w:szCs w:val="24"/>
        </w:rPr>
        <w:t>.7. Šiuo Susitarimu Užsakovas paveda Paslaugų teikėjui taip pat tvarkyti Asmens duomenis su tikslu siekiant inicijuoti savivaldybės teritorijoje esančių neprižiūrimų kapų priežiūrą. Šalys susitaria, kad Užsakovo pavedimu Paslaugų teikėjas turi teisę (bet ne pareigą) susisiekti su už kapavietę atsakingais asmenimis, kurių Asmens duomenis Užsakovas pateikia Paslaugų teikėjui, juos informuoti apie kapavietės būklę bei jiems teikti pasiūlymus dėl kapavietės sutvarkymo.</w:t>
      </w:r>
    </w:p>
    <w:p w:rsidR="00031F71" w:rsidRPr="0009315F" w:rsidRDefault="001C2723" w:rsidP="00031F71">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031F71" w:rsidRPr="0009315F">
        <w:rPr>
          <w:rFonts w:ascii="Times New Roman" w:eastAsia="Calibri" w:hAnsi="Times New Roman" w:cs="Times New Roman"/>
          <w:sz w:val="24"/>
          <w:szCs w:val="24"/>
        </w:rPr>
        <w:t xml:space="preserve">.8. Šalys įsipareigoja tinkamai informuoti visus fizinius asmenis (darbuotojus, įgaliotinius, valdymo organų narius, savo subtiekėju darbuotojus ir kitus atstovus), kurie bus pasitelkti Sutarčiai su Šalimis vykdyti, apie tai, kad jų asmens duomenys bus arba gali būti perduoti Šalims ir bus arba gali būtiŠalių tvarkomi Sutarties vykdymo tikslais; kur ir kiek laiko asmens duomenys bus saugomi, ir kas turės galimybę su jais susipažinti. Šalys pažymi, kad fiziniai asmenys, kurie yra pasitelkti Sutarčiai su Šalimis vykdyti ir išvardinti Sutartyje, yra supažindinti su Sutartyje pateiktais jų asmeniniais duomenimis, ir Šalies nustatyta tvarka tam davė savo sutikimą. </w:t>
      </w:r>
    </w:p>
    <w:p w:rsidR="00031F71" w:rsidRPr="0009315F" w:rsidRDefault="00031F71" w:rsidP="00031F71">
      <w:pPr>
        <w:spacing w:after="0"/>
        <w:ind w:firstLine="709"/>
        <w:jc w:val="both"/>
        <w:rPr>
          <w:rFonts w:ascii="Times New Roman" w:eastAsia="Calibri" w:hAnsi="Times New Roman" w:cs="Times New Roman"/>
          <w:sz w:val="24"/>
          <w:szCs w:val="24"/>
        </w:rPr>
      </w:pPr>
    </w:p>
    <w:p w:rsidR="00031F71" w:rsidRPr="0009315F" w:rsidRDefault="001C2723" w:rsidP="00031F71">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VIII</w:t>
      </w:r>
      <w:r w:rsidR="00031F71" w:rsidRPr="0009315F">
        <w:rPr>
          <w:rFonts w:ascii="Times New Roman" w:eastAsia="Calibri" w:hAnsi="Times New Roman" w:cs="Times New Roman"/>
          <w:b/>
          <w:sz w:val="24"/>
          <w:szCs w:val="24"/>
        </w:rPr>
        <w:t>. SKYRIUS</w:t>
      </w:r>
    </w:p>
    <w:p w:rsidR="00031F71" w:rsidRPr="0009315F" w:rsidRDefault="00031F71" w:rsidP="00031F71">
      <w:pPr>
        <w:spacing w:after="0"/>
        <w:jc w:val="center"/>
        <w:rPr>
          <w:rFonts w:ascii="Times New Roman" w:eastAsia="Calibri" w:hAnsi="Times New Roman" w:cs="Times New Roman"/>
          <w:b/>
          <w:sz w:val="24"/>
          <w:szCs w:val="24"/>
        </w:rPr>
      </w:pPr>
      <w:r w:rsidRPr="0009315F">
        <w:rPr>
          <w:rFonts w:ascii="Times New Roman" w:eastAsia="Calibri" w:hAnsi="Times New Roman" w:cs="Times New Roman"/>
          <w:b/>
          <w:sz w:val="24"/>
          <w:szCs w:val="24"/>
        </w:rPr>
        <w:t>SUBTIEKĖJAI  IR JŲ KEITIMO TVARKA</w:t>
      </w:r>
    </w:p>
    <w:p w:rsidR="00031F71" w:rsidRPr="0009315F" w:rsidRDefault="00031F71" w:rsidP="00031F71">
      <w:pPr>
        <w:spacing w:after="0"/>
        <w:ind w:firstLine="709"/>
        <w:jc w:val="center"/>
        <w:rPr>
          <w:rFonts w:ascii="Times New Roman" w:eastAsia="Calibri" w:hAnsi="Times New Roman" w:cs="Times New Roman"/>
          <w:b/>
          <w:sz w:val="24"/>
          <w:szCs w:val="24"/>
        </w:rPr>
      </w:pPr>
    </w:p>
    <w:p w:rsidR="00972F2C" w:rsidRPr="00972F2C" w:rsidRDefault="00972F2C" w:rsidP="00972F2C">
      <w:pPr>
        <w:spacing w:after="0"/>
        <w:ind w:firstLine="567"/>
        <w:jc w:val="both"/>
        <w:rPr>
          <w:rFonts w:ascii="Times New Roman" w:hAnsi="Times New Roman" w:cs="Times New Roman"/>
          <w:color w:val="000000"/>
          <w:sz w:val="24"/>
          <w:szCs w:val="24"/>
        </w:rPr>
      </w:pPr>
      <w:r>
        <w:rPr>
          <w:rFonts w:ascii="Times New Roman" w:eastAsia="Arial Unicode MS" w:hAnsi="Times New Roman" w:cs="Times New Roman"/>
          <w:sz w:val="24"/>
          <w:szCs w:val="24"/>
          <w:bdr w:val="nil"/>
          <w:lang w:bidi="lo-LA"/>
        </w:rPr>
        <w:t>8</w:t>
      </w:r>
      <w:r w:rsidRPr="00972F2C">
        <w:rPr>
          <w:rFonts w:ascii="Times New Roman" w:eastAsia="Arial Unicode MS" w:hAnsi="Times New Roman" w:cs="Times New Roman"/>
          <w:sz w:val="24"/>
          <w:szCs w:val="24"/>
          <w:bdr w:val="nil"/>
          <w:lang w:bidi="lo-LA"/>
        </w:rPr>
        <w:t>.1.</w:t>
      </w:r>
      <w:r w:rsidRPr="00972F2C">
        <w:rPr>
          <w:rFonts w:ascii="Times New Roman" w:hAnsi="Times New Roman" w:cs="Times New Roman"/>
          <w:color w:val="000000"/>
          <w:sz w:val="24"/>
          <w:szCs w:val="24"/>
        </w:rPr>
        <w:t> </w:t>
      </w:r>
      <w:r>
        <w:rPr>
          <w:rFonts w:ascii="Times New Roman" w:hAnsi="Times New Roman" w:cs="Times New Roman"/>
          <w:color w:val="000000"/>
          <w:sz w:val="24"/>
          <w:szCs w:val="24"/>
          <w:shd w:val="clear" w:color="auto" w:fill="FFFFFF"/>
        </w:rPr>
        <w:t>Vykdytojas</w:t>
      </w:r>
      <w:r w:rsidRPr="00972F2C">
        <w:rPr>
          <w:rFonts w:ascii="Times New Roman" w:hAnsi="Times New Roman" w:cs="Times New Roman"/>
          <w:color w:val="000000"/>
          <w:sz w:val="24"/>
          <w:szCs w:val="24"/>
          <w:shd w:val="clear" w:color="auto" w:fill="FFFFFF"/>
        </w:rPr>
        <w:t xml:space="preserve"> įsipareigoja užtikrinti, kad Sutartį vykdys pirkime pasiūlyti ir kvalifikaci</w:t>
      </w:r>
      <w:r w:rsidRPr="00972F2C">
        <w:rPr>
          <w:rFonts w:ascii="Times New Roman" w:hAnsi="Times New Roman" w:cs="Times New Roman"/>
          <w:color w:val="000000"/>
          <w:sz w:val="24"/>
          <w:szCs w:val="24"/>
        </w:rPr>
        <w:t>jos</w:t>
      </w:r>
      <w:r w:rsidRPr="00972F2C">
        <w:rPr>
          <w:rFonts w:ascii="Times New Roman" w:hAnsi="Times New Roman" w:cs="Times New Roman"/>
          <w:color w:val="000000"/>
          <w:sz w:val="24"/>
          <w:szCs w:val="24"/>
          <w:shd w:val="clear" w:color="auto" w:fill="FFFFFF"/>
        </w:rPr>
        <w:t xml:space="preserve"> bei kitus pirkimo dokumentuose nustatytus reikalavimus atitinkantys subtiekėjai ir (ar) specialistai. Šių asmenų veiksmai vykdant Sutartį </w:t>
      </w:r>
      <w:r>
        <w:rPr>
          <w:rFonts w:ascii="Times New Roman" w:hAnsi="Times New Roman" w:cs="Times New Roman"/>
          <w:color w:val="000000"/>
          <w:sz w:val="24"/>
          <w:szCs w:val="24"/>
          <w:shd w:val="clear" w:color="auto" w:fill="FFFFFF"/>
        </w:rPr>
        <w:t>Vykdytojui</w:t>
      </w:r>
      <w:r w:rsidRPr="00972F2C">
        <w:rPr>
          <w:rFonts w:ascii="Times New Roman" w:hAnsi="Times New Roman" w:cs="Times New Roman"/>
          <w:color w:val="000000"/>
          <w:sz w:val="24"/>
          <w:szCs w:val="24"/>
          <w:shd w:val="clear" w:color="auto" w:fill="FFFFFF"/>
        </w:rPr>
        <w:t xml:space="preserve"> sukelia tokias pačias pasekmes ir atsakomybę, kaip jo paties veiksmai. </w:t>
      </w:r>
      <w:r>
        <w:rPr>
          <w:rFonts w:ascii="Times New Roman" w:hAnsi="Times New Roman" w:cs="Times New Roman"/>
          <w:color w:val="000000"/>
          <w:sz w:val="24"/>
          <w:szCs w:val="24"/>
          <w:shd w:val="clear" w:color="auto" w:fill="FFFFFF"/>
        </w:rPr>
        <w:t>Vykdytojas</w:t>
      </w:r>
      <w:r w:rsidRPr="00972F2C">
        <w:rPr>
          <w:rFonts w:ascii="Times New Roman" w:hAnsi="Times New Roman" w:cs="Times New Roman"/>
          <w:color w:val="000000"/>
          <w:sz w:val="24"/>
          <w:szCs w:val="24"/>
          <w:shd w:val="clear" w:color="auto" w:fill="FFFFFF"/>
        </w:rPr>
        <w:t xml:space="preserve"> atsako už savo subtiekėjų </w:t>
      </w:r>
      <w:r w:rsidRPr="00972F2C">
        <w:rPr>
          <w:rFonts w:ascii="Times New Roman" w:hAnsi="Times New Roman" w:cs="Times New Roman"/>
          <w:color w:val="000000"/>
          <w:sz w:val="24"/>
          <w:szCs w:val="24"/>
        </w:rPr>
        <w:t>ir specialistų </w:t>
      </w:r>
      <w:r w:rsidRPr="00972F2C">
        <w:rPr>
          <w:rFonts w:ascii="Times New Roman" w:hAnsi="Times New Roman" w:cs="Times New Roman"/>
          <w:color w:val="000000"/>
          <w:sz w:val="24"/>
          <w:szCs w:val="24"/>
          <w:shd w:val="clear" w:color="auto" w:fill="FFFFFF"/>
        </w:rPr>
        <w:t>veiksmus ar neveikimą.</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30" w:name="part_15f2f86bb12c48759f572189ab5426a6"/>
      <w:bookmarkEnd w:id="30"/>
      <w:r>
        <w:rPr>
          <w:rFonts w:ascii="Times New Roman" w:hAnsi="Times New Roman" w:cs="Times New Roman"/>
          <w:color w:val="000000"/>
          <w:sz w:val="24"/>
          <w:szCs w:val="24"/>
        </w:rPr>
        <w:t>8</w:t>
      </w:r>
      <w:r w:rsidRPr="00972F2C">
        <w:rPr>
          <w:rFonts w:ascii="Times New Roman" w:hAnsi="Times New Roman" w:cs="Times New Roman"/>
          <w:color w:val="000000"/>
          <w:sz w:val="24"/>
          <w:szCs w:val="24"/>
        </w:rPr>
        <w:t>.2. </w:t>
      </w:r>
      <w:r w:rsidRPr="00972F2C">
        <w:rPr>
          <w:rFonts w:ascii="Times New Roman" w:hAnsi="Times New Roman" w:cs="Times New Roman"/>
          <w:color w:val="000000"/>
          <w:sz w:val="24"/>
          <w:szCs w:val="24"/>
          <w:shd w:val="clear" w:color="auto" w:fill="FFFFFF"/>
        </w:rPr>
        <w:t>Sutarties vykdymui pasitelkiami subtiekėjai ir (ar) specialistai (jeigu tokie pasitelkiami) nurodyti pasiūlyme.</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31" w:name="part_6700c2f309b14e8ba5ba63083ae461ab"/>
      <w:bookmarkEnd w:id="31"/>
      <w:r>
        <w:rPr>
          <w:rFonts w:ascii="Times New Roman" w:hAnsi="Times New Roman" w:cs="Times New Roman"/>
          <w:color w:val="000000"/>
          <w:sz w:val="24"/>
          <w:szCs w:val="24"/>
        </w:rPr>
        <w:t>8</w:t>
      </w:r>
      <w:r w:rsidRPr="00972F2C">
        <w:rPr>
          <w:rFonts w:ascii="Times New Roman" w:hAnsi="Times New Roman" w:cs="Times New Roman"/>
          <w:color w:val="000000"/>
          <w:sz w:val="24"/>
          <w:szCs w:val="24"/>
        </w:rPr>
        <w:t>.3. </w:t>
      </w:r>
      <w:r>
        <w:rPr>
          <w:rFonts w:ascii="Times New Roman" w:hAnsi="Times New Roman" w:cs="Times New Roman"/>
          <w:color w:val="000000"/>
          <w:sz w:val="24"/>
          <w:szCs w:val="24"/>
          <w:shd w:val="clear" w:color="auto" w:fill="FFFFFF"/>
        </w:rPr>
        <w:t>Vykdytojas</w:t>
      </w:r>
      <w:r w:rsidRPr="00972F2C">
        <w:rPr>
          <w:rFonts w:ascii="Times New Roman" w:hAnsi="Times New Roman" w:cs="Times New Roman"/>
          <w:color w:val="000000"/>
          <w:sz w:val="24"/>
          <w:szCs w:val="24"/>
        </w:rPr>
        <w:t xml:space="preserve"> gali keisti ir (ar) pasitelkti Sutartyje nurodytus subtiekėjus ir (ar) specialistus šiame Sutarties poskyryje nustatytais atvejais ir tvarka.</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32" w:name="part_0daebf7df2dd41e7a9e27e309a7bff6f"/>
      <w:bookmarkEnd w:id="32"/>
      <w:r>
        <w:rPr>
          <w:rFonts w:ascii="Times New Roman" w:hAnsi="Times New Roman" w:cs="Times New Roman"/>
          <w:color w:val="000000"/>
          <w:sz w:val="24"/>
          <w:szCs w:val="24"/>
          <w:shd w:val="clear" w:color="auto" w:fill="FFFFFF"/>
        </w:rPr>
        <w:t>8</w:t>
      </w:r>
      <w:r w:rsidRPr="00972F2C">
        <w:rPr>
          <w:rFonts w:ascii="Times New Roman" w:hAnsi="Times New Roman" w:cs="Times New Roman"/>
          <w:color w:val="000000"/>
          <w:sz w:val="24"/>
          <w:szCs w:val="24"/>
          <w:shd w:val="clear" w:color="auto" w:fill="FFFFFF"/>
        </w:rPr>
        <w:t xml:space="preserve">.4. Naujas subtiekėjas ar specialistas gali pradėti vykdyti jiems </w:t>
      </w:r>
      <w:r>
        <w:rPr>
          <w:rFonts w:ascii="Times New Roman" w:hAnsi="Times New Roman" w:cs="Times New Roman"/>
          <w:color w:val="000000"/>
          <w:sz w:val="24"/>
          <w:szCs w:val="24"/>
          <w:shd w:val="clear" w:color="auto" w:fill="FFFFFF"/>
        </w:rPr>
        <w:t>Vykdytojo</w:t>
      </w:r>
      <w:r w:rsidRPr="00972F2C">
        <w:rPr>
          <w:rFonts w:ascii="Times New Roman" w:hAnsi="Times New Roman" w:cs="Times New Roman"/>
          <w:color w:val="000000"/>
          <w:sz w:val="24"/>
          <w:szCs w:val="24"/>
          <w:shd w:val="clear" w:color="auto" w:fill="FFFFFF"/>
        </w:rPr>
        <w:t xml:space="preserve"> pavestus įsipareigojimus pagal Sutartį ne anksčiau, nei bus pasirašytas Susitarimas.</w:t>
      </w:r>
    </w:p>
    <w:p w:rsidR="00972F2C" w:rsidRPr="00972F2C" w:rsidRDefault="00972F2C" w:rsidP="00972F2C">
      <w:pPr>
        <w:spacing w:after="0"/>
        <w:ind w:firstLine="567"/>
        <w:jc w:val="both"/>
        <w:rPr>
          <w:rFonts w:ascii="Times New Roman" w:hAnsi="Times New Roman" w:cs="Times New Roman"/>
          <w:color w:val="385623" w:themeColor="accent6" w:themeShade="80"/>
          <w:sz w:val="24"/>
          <w:szCs w:val="24"/>
        </w:rPr>
      </w:pPr>
      <w:bookmarkStart w:id="33" w:name="part_ea2c2d1c4fb941a3a4ba9fb14795d2e4"/>
      <w:bookmarkEnd w:id="33"/>
      <w:r>
        <w:rPr>
          <w:rFonts w:ascii="Times New Roman" w:hAnsi="Times New Roman" w:cs="Times New Roman"/>
          <w:color w:val="000000"/>
          <w:sz w:val="24"/>
          <w:szCs w:val="24"/>
          <w:shd w:val="clear" w:color="auto" w:fill="FFFFFF"/>
        </w:rPr>
        <w:t>8</w:t>
      </w:r>
      <w:r w:rsidRPr="00972F2C">
        <w:rPr>
          <w:rFonts w:ascii="Times New Roman" w:hAnsi="Times New Roman" w:cs="Times New Roman"/>
          <w:color w:val="000000"/>
          <w:sz w:val="24"/>
          <w:szCs w:val="24"/>
          <w:shd w:val="clear" w:color="auto" w:fill="FFFFFF"/>
        </w:rPr>
        <w:t xml:space="preserve">.5. Jei </w:t>
      </w:r>
      <w:r>
        <w:rPr>
          <w:rFonts w:ascii="Times New Roman" w:hAnsi="Times New Roman" w:cs="Times New Roman"/>
          <w:color w:val="000000"/>
          <w:sz w:val="24"/>
          <w:szCs w:val="24"/>
          <w:shd w:val="clear" w:color="auto" w:fill="FFFFFF"/>
        </w:rPr>
        <w:t>Vykdytojas</w:t>
      </w:r>
      <w:r w:rsidRPr="00972F2C">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 xml:space="preserve"> </w:t>
      </w:r>
      <w:r w:rsidRPr="00972F2C">
        <w:rPr>
          <w:rFonts w:ascii="Times New Roman" w:hAnsi="Times New Roman" w:cs="Times New Roman"/>
          <w:color w:val="000000"/>
          <w:sz w:val="24"/>
          <w:szCs w:val="24"/>
          <w:shd w:val="clear" w:color="auto" w:fill="FFFFFF"/>
        </w:rPr>
        <w:t xml:space="preserve">pasitelkia naują subtiekėją arba pakeičia esamą subtiekėją ir (ar) specialistą, negavęs </w:t>
      </w:r>
      <w:r>
        <w:rPr>
          <w:rFonts w:ascii="Times New Roman" w:hAnsi="Times New Roman" w:cs="Times New Roman"/>
          <w:color w:val="000000"/>
          <w:sz w:val="24"/>
          <w:szCs w:val="24"/>
          <w:shd w:val="clear" w:color="auto" w:fill="FFFFFF"/>
        </w:rPr>
        <w:t>Užsakovo</w:t>
      </w:r>
      <w:r w:rsidRPr="00972F2C">
        <w:rPr>
          <w:rFonts w:ascii="Times New Roman" w:hAnsi="Times New Roman" w:cs="Times New Roman"/>
          <w:color w:val="000000"/>
          <w:sz w:val="24"/>
          <w:szCs w:val="24"/>
          <w:shd w:val="clear" w:color="auto" w:fill="FFFFFF"/>
        </w:rPr>
        <w:t xml:space="preserve"> raštiško sutikimo, arba sutartinius įsipareigojimus pagal Sutartį vykdo subtiekėjai ir (ar) specialistai, neatitinkantys pirkimo dokumentuose nustatytų kvalifikacijos reikalavimų</w:t>
      </w:r>
      <w:r w:rsidRPr="00972F2C">
        <w:rPr>
          <w:rFonts w:ascii="Times New Roman" w:hAnsi="Times New Roman" w:cs="Times New Roman"/>
          <w:color w:val="000000"/>
          <w:sz w:val="24"/>
          <w:szCs w:val="24"/>
        </w:rPr>
        <w:t>,</w:t>
      </w:r>
      <w:r w:rsidRPr="00972F2C">
        <w:rPr>
          <w:rFonts w:ascii="Times New Roman" w:hAnsi="Times New Roman" w:cs="Times New Roman"/>
          <w:color w:val="000000"/>
          <w:sz w:val="24"/>
          <w:szCs w:val="24"/>
          <w:shd w:val="clear" w:color="auto" w:fill="FFFFFF"/>
        </w:rPr>
        <w:t> kokybės vadybos sistemos ir (arba) aplinkos apsaugos vadybos sistemos standartų </w:t>
      </w:r>
      <w:r w:rsidRPr="00972F2C">
        <w:rPr>
          <w:rFonts w:ascii="Times New Roman" w:hAnsi="Times New Roman" w:cs="Times New Roman"/>
          <w:color w:val="000000"/>
          <w:sz w:val="24"/>
          <w:szCs w:val="24"/>
        </w:rPr>
        <w:t>reikalavimų, reikalavimų dėl pašalinimo pagrindų nebuvimo, atitikties nacionalinio saugumo interesams bei reikalavimams </w:t>
      </w:r>
      <w:r w:rsidRPr="00972F2C">
        <w:rPr>
          <w:rFonts w:ascii="Times New Roman" w:hAnsi="Times New Roman" w:cs="Times New Roman"/>
          <w:color w:val="000000"/>
          <w:sz w:val="24"/>
          <w:szCs w:val="24"/>
          <w:shd w:val="clear" w:color="auto" w:fill="FFFFFF"/>
        </w:rPr>
        <w:t xml:space="preserve">nebūti registruotu (nuolat gyvenančiu ar turinčiu pilietybę) </w:t>
      </w:r>
      <w:r w:rsidRPr="00972F2C">
        <w:rPr>
          <w:rFonts w:ascii="Times New Roman" w:hAnsi="Times New Roman" w:cs="Times New Roman"/>
          <w:color w:val="000000"/>
          <w:sz w:val="24"/>
          <w:szCs w:val="24"/>
          <w:shd w:val="clear" w:color="auto" w:fill="FFFFFF"/>
        </w:rPr>
        <w:lastRenderedPageBreak/>
        <w:t>nepatikimomis laikomose valstybėse ar teritorijose </w:t>
      </w:r>
      <w:r w:rsidRPr="00972F2C">
        <w:rPr>
          <w:rFonts w:ascii="Times New Roman" w:hAnsi="Times New Roman" w:cs="Times New Roman"/>
          <w:color w:val="000000"/>
          <w:sz w:val="24"/>
          <w:szCs w:val="24"/>
        </w:rPr>
        <w:t xml:space="preserve">(jei taikoma) ir </w:t>
      </w:r>
      <w:r>
        <w:rPr>
          <w:rFonts w:ascii="Times New Roman" w:hAnsi="Times New Roman" w:cs="Times New Roman"/>
          <w:color w:val="000000"/>
          <w:sz w:val="24"/>
          <w:szCs w:val="24"/>
          <w:shd w:val="clear" w:color="auto" w:fill="FFFFFF"/>
        </w:rPr>
        <w:t>Vykdytojo</w:t>
      </w:r>
      <w:r w:rsidRPr="00972F2C">
        <w:rPr>
          <w:rFonts w:ascii="Times New Roman" w:hAnsi="Times New Roman" w:cs="Times New Roman"/>
          <w:color w:val="000000"/>
          <w:sz w:val="24"/>
          <w:szCs w:val="24"/>
        </w:rPr>
        <w:t xml:space="preserve"> pasiūlyme nurodytų sąlygų pirkimo dokumentuose nustatytiems kokybiniams kriterijams pagrįsti (jei taikoma)</w:t>
      </w:r>
      <w:r w:rsidRPr="00972F2C">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Vykdytojui</w:t>
      </w:r>
      <w:r w:rsidRPr="00972F2C">
        <w:rPr>
          <w:rFonts w:ascii="Times New Roman" w:hAnsi="Times New Roman" w:cs="Times New Roman"/>
          <w:sz w:val="24"/>
          <w:szCs w:val="24"/>
          <w:shd w:val="clear" w:color="auto" w:fill="FFFFFF"/>
        </w:rPr>
        <w:t xml:space="preserve"> taikoma 500,00 (penkių šimtų eurų) Eur bauda.</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34" w:name="part_3dbdcdf04eb447b896c460a52accec7e"/>
      <w:bookmarkEnd w:id="34"/>
      <w:r>
        <w:rPr>
          <w:rFonts w:ascii="Times New Roman" w:hAnsi="Times New Roman" w:cs="Times New Roman"/>
          <w:color w:val="000000"/>
          <w:sz w:val="24"/>
          <w:szCs w:val="24"/>
          <w:shd w:val="clear" w:color="auto" w:fill="FFFFFF"/>
        </w:rPr>
        <w:t>8</w:t>
      </w:r>
      <w:r w:rsidRPr="00972F2C">
        <w:rPr>
          <w:rFonts w:ascii="Times New Roman" w:hAnsi="Times New Roman" w:cs="Times New Roman"/>
          <w:color w:val="000000"/>
          <w:sz w:val="24"/>
          <w:szCs w:val="24"/>
          <w:shd w:val="clear" w:color="auto" w:fill="FFFFFF"/>
        </w:rPr>
        <w:t xml:space="preserve">.6. </w:t>
      </w:r>
      <w:r>
        <w:rPr>
          <w:rFonts w:ascii="Times New Roman" w:hAnsi="Times New Roman" w:cs="Times New Roman"/>
          <w:color w:val="000000"/>
          <w:sz w:val="24"/>
          <w:szCs w:val="24"/>
          <w:shd w:val="clear" w:color="auto" w:fill="FFFFFF"/>
        </w:rPr>
        <w:t>Vykdytojas</w:t>
      </w:r>
      <w:r w:rsidRPr="00972F2C">
        <w:rPr>
          <w:rFonts w:ascii="Times New Roman" w:hAnsi="Times New Roman" w:cs="Times New Roman"/>
          <w:color w:val="000000"/>
          <w:sz w:val="24"/>
          <w:szCs w:val="24"/>
          <w:shd w:val="clear" w:color="auto" w:fill="FFFFFF"/>
        </w:rPr>
        <w:t xml:space="preserve"> turi teisę Sutarties vykdymui pasitelkti naujus, pasiūlyme nenurodytus subtiekėjus, kurių pajėgumais </w:t>
      </w:r>
      <w:r>
        <w:rPr>
          <w:rFonts w:ascii="Times New Roman" w:hAnsi="Times New Roman" w:cs="Times New Roman"/>
          <w:color w:val="000000"/>
          <w:sz w:val="24"/>
          <w:szCs w:val="24"/>
          <w:shd w:val="clear" w:color="auto" w:fill="FFFFFF"/>
        </w:rPr>
        <w:t>Vykdytojas</w:t>
      </w:r>
      <w:r w:rsidRPr="00972F2C">
        <w:rPr>
          <w:rFonts w:ascii="Times New Roman" w:hAnsi="Times New Roman" w:cs="Times New Roman"/>
          <w:color w:val="000000"/>
          <w:sz w:val="24"/>
          <w:szCs w:val="24"/>
          <w:shd w:val="clear" w:color="auto" w:fill="FFFFFF"/>
        </w:rPr>
        <w:t> nesirėmė pirkimo dokumentuose numatytiems kvalifikacijos reikalavimams pagrįsti.</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35" w:name="part_4adb07efed6443189577d5062020fce3"/>
      <w:bookmarkEnd w:id="35"/>
      <w:r>
        <w:rPr>
          <w:rFonts w:ascii="Times New Roman" w:hAnsi="Times New Roman" w:cs="Times New Roman"/>
          <w:color w:val="000000"/>
          <w:sz w:val="24"/>
          <w:szCs w:val="24"/>
          <w:shd w:val="clear" w:color="auto" w:fill="FFFFFF"/>
        </w:rPr>
        <w:t>8</w:t>
      </w:r>
      <w:r w:rsidRPr="00972F2C">
        <w:rPr>
          <w:rFonts w:ascii="Times New Roman" w:hAnsi="Times New Roman" w:cs="Times New Roman"/>
          <w:color w:val="000000"/>
          <w:sz w:val="24"/>
          <w:szCs w:val="24"/>
          <w:shd w:val="clear" w:color="auto" w:fill="FFFFFF"/>
        </w:rPr>
        <w:t xml:space="preserve">.7. Sudarius Sutartį, tačiau ne vėliau negu Sutartis pradedama vykdyti, </w:t>
      </w:r>
      <w:r>
        <w:rPr>
          <w:rFonts w:ascii="Times New Roman" w:hAnsi="Times New Roman" w:cs="Times New Roman"/>
          <w:color w:val="000000"/>
          <w:sz w:val="24"/>
          <w:szCs w:val="24"/>
          <w:shd w:val="clear" w:color="auto" w:fill="FFFFFF"/>
        </w:rPr>
        <w:t>Vykdytojas</w:t>
      </w:r>
      <w:r w:rsidRPr="00972F2C">
        <w:rPr>
          <w:rFonts w:ascii="Times New Roman" w:hAnsi="Times New Roman" w:cs="Times New Roman"/>
          <w:color w:val="000000"/>
          <w:sz w:val="24"/>
          <w:szCs w:val="24"/>
          <w:shd w:val="clear" w:color="auto" w:fill="FFFFFF"/>
        </w:rPr>
        <w:t xml:space="preserve"> įsipareigoja </w:t>
      </w:r>
      <w:r>
        <w:rPr>
          <w:rFonts w:ascii="Times New Roman" w:hAnsi="Times New Roman" w:cs="Times New Roman"/>
          <w:color w:val="000000"/>
          <w:sz w:val="24"/>
          <w:szCs w:val="24"/>
          <w:shd w:val="clear" w:color="auto" w:fill="FFFFFF"/>
        </w:rPr>
        <w:t>Užsakovui</w:t>
      </w:r>
      <w:r w:rsidRPr="00972F2C">
        <w:rPr>
          <w:rFonts w:ascii="Times New Roman" w:hAnsi="Times New Roman" w:cs="Times New Roman"/>
          <w:color w:val="000000"/>
          <w:sz w:val="24"/>
          <w:szCs w:val="24"/>
          <w:shd w:val="clear" w:color="auto" w:fill="FFFFFF"/>
        </w:rPr>
        <w:t xml:space="preserve"> pranešti tuo metu žinomų subtiekėjų, kurių pajėgumais </w:t>
      </w:r>
      <w:r>
        <w:rPr>
          <w:rFonts w:ascii="Times New Roman" w:hAnsi="Times New Roman" w:cs="Times New Roman"/>
          <w:color w:val="000000"/>
          <w:sz w:val="24"/>
          <w:szCs w:val="24"/>
          <w:shd w:val="clear" w:color="auto" w:fill="FFFFFF"/>
        </w:rPr>
        <w:t>Vykdytojas</w:t>
      </w:r>
      <w:r w:rsidRPr="00972F2C">
        <w:rPr>
          <w:rFonts w:ascii="Times New Roman" w:hAnsi="Times New Roman" w:cs="Times New Roman"/>
          <w:color w:val="000000"/>
          <w:sz w:val="24"/>
          <w:szCs w:val="24"/>
          <w:shd w:val="clear" w:color="auto" w:fill="FFFFFF"/>
        </w:rPr>
        <w:t> nesirėmė pirkimo dokumentuose numatytiems kvalifikacijos reikalavimams pagrįsti, pavadinimus, </w:t>
      </w:r>
      <w:r w:rsidRPr="00972F2C">
        <w:rPr>
          <w:rFonts w:ascii="Times New Roman" w:hAnsi="Times New Roman" w:cs="Times New Roman"/>
          <w:color w:val="000000"/>
          <w:sz w:val="24"/>
          <w:szCs w:val="24"/>
        </w:rPr>
        <w:t>juridinio asmens kodą, </w:t>
      </w:r>
      <w:r w:rsidRPr="00972F2C">
        <w:rPr>
          <w:rFonts w:ascii="Times New Roman" w:hAnsi="Times New Roman" w:cs="Times New Roman"/>
          <w:color w:val="000000"/>
          <w:sz w:val="24"/>
          <w:szCs w:val="24"/>
          <w:shd w:val="clear" w:color="auto" w:fill="FFFFFF"/>
        </w:rPr>
        <w:t>kontaktinius duomenis</w:t>
      </w:r>
      <w:r w:rsidRPr="00972F2C">
        <w:rPr>
          <w:rFonts w:ascii="Times New Roman" w:hAnsi="Times New Roman" w:cs="Times New Roman"/>
          <w:color w:val="000000"/>
          <w:sz w:val="24"/>
          <w:szCs w:val="24"/>
        </w:rPr>
        <w:t>,</w:t>
      </w:r>
      <w:r w:rsidRPr="00972F2C">
        <w:rPr>
          <w:rFonts w:ascii="Times New Roman" w:hAnsi="Times New Roman" w:cs="Times New Roman"/>
          <w:color w:val="000000"/>
          <w:sz w:val="24"/>
          <w:szCs w:val="24"/>
          <w:shd w:val="clear" w:color="auto" w:fill="FFFFFF"/>
        </w:rPr>
        <w:t> jų atstovus.</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36" w:name="part_752a8ca8f8d142d498ff683c987131b0"/>
      <w:bookmarkEnd w:id="36"/>
      <w:r>
        <w:rPr>
          <w:rFonts w:ascii="Times New Roman" w:hAnsi="Times New Roman" w:cs="Times New Roman"/>
          <w:color w:val="000000"/>
          <w:sz w:val="24"/>
          <w:szCs w:val="24"/>
          <w:shd w:val="clear" w:color="auto" w:fill="FFFFFF"/>
        </w:rPr>
        <w:t>8</w:t>
      </w:r>
      <w:r w:rsidRPr="00972F2C">
        <w:rPr>
          <w:rFonts w:ascii="Times New Roman" w:hAnsi="Times New Roman" w:cs="Times New Roman"/>
          <w:color w:val="000000"/>
          <w:sz w:val="24"/>
          <w:szCs w:val="24"/>
          <w:shd w:val="clear" w:color="auto" w:fill="FFFFFF"/>
        </w:rPr>
        <w:t xml:space="preserve">.8. </w:t>
      </w:r>
      <w:r>
        <w:rPr>
          <w:rFonts w:ascii="Times New Roman" w:hAnsi="Times New Roman" w:cs="Times New Roman"/>
          <w:color w:val="000000"/>
          <w:sz w:val="24"/>
          <w:szCs w:val="24"/>
          <w:shd w:val="clear" w:color="auto" w:fill="FFFFFF"/>
        </w:rPr>
        <w:t>Vykdytojas</w:t>
      </w:r>
      <w:r w:rsidRPr="00972F2C">
        <w:rPr>
          <w:rFonts w:ascii="Times New Roman" w:hAnsi="Times New Roman" w:cs="Times New Roman"/>
          <w:color w:val="000000"/>
          <w:sz w:val="24"/>
          <w:szCs w:val="24"/>
          <w:shd w:val="clear" w:color="auto" w:fill="FFFFFF"/>
        </w:rPr>
        <w:t>, bet kuriuo Sutarties vykdymo metu,</w:t>
      </w:r>
      <w:r w:rsidRPr="00972F2C">
        <w:rPr>
          <w:rFonts w:ascii="Times New Roman" w:hAnsi="Times New Roman" w:cs="Times New Roman"/>
          <w:color w:val="000000"/>
          <w:sz w:val="24"/>
          <w:szCs w:val="24"/>
        </w:rPr>
        <w:t xml:space="preserve"> subtiekėjus, kurių pajėgumais </w:t>
      </w:r>
      <w:r>
        <w:rPr>
          <w:rFonts w:ascii="Times New Roman" w:hAnsi="Times New Roman" w:cs="Times New Roman"/>
          <w:color w:val="000000"/>
          <w:sz w:val="24"/>
          <w:szCs w:val="24"/>
          <w:shd w:val="clear" w:color="auto" w:fill="FFFFFF"/>
        </w:rPr>
        <w:t>Vykdytojas</w:t>
      </w:r>
      <w:r w:rsidRPr="00972F2C">
        <w:rPr>
          <w:rFonts w:ascii="Times New Roman" w:hAnsi="Times New Roman" w:cs="Times New Roman"/>
          <w:color w:val="000000"/>
          <w:sz w:val="24"/>
          <w:szCs w:val="24"/>
        </w:rPr>
        <w:t xml:space="preserve"> nesirėmė pirkimo dokumentuose numatytiems kvalifikacijos reikalavimams pagrįsti, gali keisti savo nuožiūra.</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37" w:name="part_ff2f36fee23047749cd7cfd433229006"/>
      <w:bookmarkEnd w:id="37"/>
      <w:r>
        <w:rPr>
          <w:rFonts w:ascii="Times New Roman" w:hAnsi="Times New Roman" w:cs="Times New Roman"/>
          <w:color w:val="000000"/>
          <w:sz w:val="24"/>
          <w:szCs w:val="24"/>
          <w:shd w:val="clear" w:color="auto" w:fill="FFFFFF"/>
        </w:rPr>
        <w:t>8</w:t>
      </w:r>
      <w:r w:rsidRPr="00972F2C">
        <w:rPr>
          <w:rFonts w:ascii="Times New Roman" w:hAnsi="Times New Roman" w:cs="Times New Roman"/>
          <w:color w:val="000000"/>
          <w:sz w:val="24"/>
          <w:szCs w:val="24"/>
          <w:shd w:val="clear" w:color="auto" w:fill="FFFFFF"/>
        </w:rPr>
        <w:t xml:space="preserve">.9. </w:t>
      </w:r>
      <w:r>
        <w:rPr>
          <w:rFonts w:ascii="Times New Roman" w:hAnsi="Times New Roman" w:cs="Times New Roman"/>
          <w:color w:val="000000"/>
          <w:sz w:val="24"/>
          <w:szCs w:val="24"/>
          <w:shd w:val="clear" w:color="auto" w:fill="FFFFFF"/>
        </w:rPr>
        <w:t>Vykdytojas</w:t>
      </w:r>
      <w:r w:rsidRPr="00972F2C">
        <w:rPr>
          <w:rFonts w:ascii="Times New Roman" w:hAnsi="Times New Roman" w:cs="Times New Roman"/>
          <w:color w:val="000000"/>
          <w:sz w:val="24"/>
          <w:szCs w:val="24"/>
        </w:rPr>
        <w:t>,</w:t>
      </w:r>
      <w:r w:rsidRPr="00972F2C">
        <w:rPr>
          <w:rFonts w:ascii="Times New Roman" w:hAnsi="Times New Roman" w:cs="Times New Roman"/>
          <w:color w:val="000000"/>
          <w:sz w:val="24"/>
          <w:szCs w:val="24"/>
          <w:shd w:val="clear" w:color="auto" w:fill="FFFFFF"/>
        </w:rPr>
        <w:t> </w:t>
      </w:r>
      <w:r w:rsidRPr="00972F2C">
        <w:rPr>
          <w:rFonts w:ascii="Times New Roman" w:hAnsi="Times New Roman" w:cs="Times New Roman"/>
          <w:color w:val="000000"/>
          <w:sz w:val="24"/>
          <w:szCs w:val="24"/>
        </w:rPr>
        <w:t>bet kuriuo Sutarties vykdymo metu, </w:t>
      </w:r>
      <w:r w:rsidRPr="00972F2C">
        <w:rPr>
          <w:rFonts w:ascii="Times New Roman" w:hAnsi="Times New Roman" w:cs="Times New Roman"/>
          <w:color w:val="000000"/>
          <w:sz w:val="24"/>
          <w:szCs w:val="24"/>
          <w:shd w:val="clear" w:color="auto" w:fill="FFFFFF"/>
        </w:rPr>
        <w:t xml:space="preserve">ne vėliau nei prieš 5 (penkias) darbo dienas iki numatomo naujo subtiekėjo, kurio pajėgumais </w:t>
      </w:r>
      <w:r>
        <w:rPr>
          <w:rFonts w:ascii="Times New Roman" w:hAnsi="Times New Roman" w:cs="Times New Roman"/>
          <w:color w:val="000000"/>
          <w:sz w:val="24"/>
          <w:szCs w:val="24"/>
          <w:shd w:val="clear" w:color="auto" w:fill="FFFFFF"/>
        </w:rPr>
        <w:t>Vykdytojas</w:t>
      </w:r>
      <w:r w:rsidRPr="00972F2C">
        <w:rPr>
          <w:rFonts w:ascii="Times New Roman" w:hAnsi="Times New Roman" w:cs="Times New Roman"/>
          <w:color w:val="000000"/>
          <w:sz w:val="24"/>
          <w:szCs w:val="24"/>
          <w:shd w:val="clear" w:color="auto" w:fill="FFFFFF"/>
        </w:rPr>
        <w:t> nesirėmė pirkimo dokumentuose numatytiems kvalifikacijos reikalavimams pagrįsti, pasitelkimo</w:t>
      </w:r>
      <w:r w:rsidRPr="00972F2C">
        <w:rPr>
          <w:rFonts w:ascii="Times New Roman" w:hAnsi="Times New Roman" w:cs="Times New Roman"/>
          <w:color w:val="000000"/>
          <w:sz w:val="24"/>
          <w:szCs w:val="24"/>
        </w:rPr>
        <w:t> ir (arba) keitimo</w:t>
      </w:r>
      <w:r w:rsidRPr="00972F2C">
        <w:rPr>
          <w:rFonts w:ascii="Times New Roman" w:hAnsi="Times New Roman" w:cs="Times New Roman"/>
          <w:color w:val="000000"/>
          <w:sz w:val="24"/>
          <w:szCs w:val="24"/>
          <w:shd w:val="clear" w:color="auto" w:fill="FFFFFF"/>
        </w:rPr>
        <w:t> apie tai privalo informuoti </w:t>
      </w:r>
      <w:r>
        <w:rPr>
          <w:rFonts w:ascii="Times New Roman" w:hAnsi="Times New Roman" w:cs="Times New Roman"/>
          <w:color w:val="000000"/>
          <w:sz w:val="24"/>
          <w:szCs w:val="24"/>
          <w:shd w:val="clear" w:color="auto" w:fill="FFFFFF"/>
        </w:rPr>
        <w:t>Užsakovą</w:t>
      </w:r>
      <w:r w:rsidRPr="00972F2C">
        <w:rPr>
          <w:rFonts w:ascii="Times New Roman" w:hAnsi="Times New Roman" w:cs="Times New Roman"/>
          <w:color w:val="000000"/>
          <w:sz w:val="24"/>
          <w:szCs w:val="24"/>
          <w:shd w:val="clear" w:color="auto" w:fill="FFFFFF"/>
        </w:rPr>
        <w:t>. </w:t>
      </w:r>
      <w:r>
        <w:rPr>
          <w:rFonts w:ascii="Times New Roman" w:hAnsi="Times New Roman" w:cs="Times New Roman"/>
          <w:color w:val="000000"/>
          <w:sz w:val="24"/>
          <w:szCs w:val="24"/>
          <w:shd w:val="clear" w:color="auto" w:fill="FFFFFF"/>
        </w:rPr>
        <w:t>Užsakovas</w:t>
      </w:r>
      <w:r w:rsidRPr="00972F2C">
        <w:rPr>
          <w:rFonts w:ascii="Times New Roman" w:hAnsi="Times New Roman" w:cs="Times New Roman"/>
          <w:color w:val="000000"/>
          <w:sz w:val="24"/>
          <w:szCs w:val="24"/>
        </w:rPr>
        <w:t xml:space="preserve"> (jeigu buvo taikoma pirkimo dokumentuose) turi patikrinti, ar nėra subtiekėjo pašalinimo pagrindų ir subtiekėjo atitiktį nacionalinio saugumo interesams ir reikalavimams </w:t>
      </w:r>
      <w:r w:rsidRPr="00972F2C">
        <w:rPr>
          <w:rFonts w:ascii="Times New Roman" w:hAnsi="Times New Roman" w:cs="Times New Roman"/>
          <w:color w:val="000000"/>
          <w:sz w:val="24"/>
          <w:szCs w:val="24"/>
          <w:shd w:val="clear" w:color="auto" w:fill="FFFFFF"/>
        </w:rPr>
        <w:t>nebūti registruotu (nuolat gyvenančiu ar turinčiu pilietybę) nepatikimomis laikomose valstybėse ar teritorijose</w:t>
      </w:r>
      <w:r w:rsidRPr="00972F2C">
        <w:rPr>
          <w:rFonts w:ascii="Times New Roman" w:hAnsi="Times New Roman" w:cs="Times New Roman"/>
          <w:color w:val="000000"/>
          <w:sz w:val="24"/>
          <w:szCs w:val="24"/>
        </w:rPr>
        <w:t xml:space="preserve">. Jeigu subtiekėjo padėtis neatitinka bent vieno iš nurodytų reikalavimų, </w:t>
      </w:r>
      <w:r>
        <w:rPr>
          <w:rFonts w:ascii="Times New Roman" w:hAnsi="Times New Roman" w:cs="Times New Roman"/>
          <w:color w:val="000000"/>
          <w:sz w:val="24"/>
          <w:szCs w:val="24"/>
          <w:shd w:val="clear" w:color="auto" w:fill="FFFFFF"/>
        </w:rPr>
        <w:t>Užsakovas</w:t>
      </w:r>
      <w:r w:rsidRPr="00972F2C">
        <w:rPr>
          <w:rFonts w:ascii="Times New Roman" w:hAnsi="Times New Roman" w:cs="Times New Roman"/>
          <w:color w:val="000000"/>
          <w:sz w:val="24"/>
          <w:szCs w:val="24"/>
        </w:rPr>
        <w:t xml:space="preserve"> reikalauja pakeisti šį subtiekėją reikalavimus atitinkančiu subtiekėju. </w:t>
      </w:r>
      <w:r>
        <w:rPr>
          <w:rFonts w:ascii="Times New Roman" w:hAnsi="Times New Roman" w:cs="Times New Roman"/>
          <w:color w:val="000000"/>
          <w:sz w:val="24"/>
          <w:szCs w:val="24"/>
          <w:shd w:val="clear" w:color="auto" w:fill="FFFFFF"/>
        </w:rPr>
        <w:t>Užsakovas</w:t>
      </w:r>
      <w:r w:rsidRPr="00972F2C">
        <w:rPr>
          <w:rFonts w:ascii="Times New Roman" w:hAnsi="Times New Roman" w:cs="Times New Roman"/>
          <w:color w:val="000000"/>
          <w:sz w:val="24"/>
          <w:szCs w:val="24"/>
        </w:rPr>
        <w:t xml:space="preserve"> per 5 (penkias) darbo dienas raštu informuoja </w:t>
      </w:r>
      <w:r>
        <w:rPr>
          <w:rFonts w:ascii="Times New Roman" w:hAnsi="Times New Roman" w:cs="Times New Roman"/>
          <w:color w:val="000000"/>
          <w:sz w:val="24"/>
          <w:szCs w:val="24"/>
          <w:shd w:val="clear" w:color="auto" w:fill="FFFFFF"/>
        </w:rPr>
        <w:t>Vykdytoją</w:t>
      </w:r>
      <w:r w:rsidRPr="00972F2C">
        <w:rPr>
          <w:rFonts w:ascii="Times New Roman" w:hAnsi="Times New Roman" w:cs="Times New Roman"/>
          <w:color w:val="000000"/>
          <w:sz w:val="24"/>
          <w:szCs w:val="24"/>
        </w:rPr>
        <w:t xml:space="preserve"> apie sutikimą pasitelkti ir (ar) keisti naują subtiekėją, kurio pajėgumais </w:t>
      </w:r>
      <w:r>
        <w:rPr>
          <w:rFonts w:ascii="Times New Roman" w:hAnsi="Times New Roman" w:cs="Times New Roman"/>
          <w:color w:val="000000"/>
          <w:sz w:val="24"/>
          <w:szCs w:val="24"/>
          <w:shd w:val="clear" w:color="auto" w:fill="FFFFFF"/>
        </w:rPr>
        <w:t>Vykdytojas</w:t>
      </w:r>
      <w:r w:rsidRPr="00972F2C">
        <w:rPr>
          <w:rFonts w:ascii="Times New Roman" w:hAnsi="Times New Roman" w:cs="Times New Roman"/>
          <w:color w:val="000000"/>
          <w:sz w:val="24"/>
          <w:szCs w:val="24"/>
        </w:rPr>
        <w:t xml:space="preserve"> nesirėmė pirkimo dokumentuose numatytiems kvalifikacijos reikalavimams pagrįsti. </w:t>
      </w:r>
      <w:r>
        <w:rPr>
          <w:rFonts w:ascii="Times New Roman" w:hAnsi="Times New Roman" w:cs="Times New Roman"/>
          <w:color w:val="000000"/>
          <w:sz w:val="24"/>
          <w:szCs w:val="24"/>
          <w:shd w:val="clear" w:color="auto" w:fill="FFFFFF"/>
        </w:rPr>
        <w:t>Užsakovui</w:t>
      </w:r>
      <w:r w:rsidRPr="00972F2C">
        <w:rPr>
          <w:rFonts w:ascii="Times New Roman" w:hAnsi="Times New Roman" w:cs="Times New Roman"/>
          <w:color w:val="000000"/>
          <w:sz w:val="24"/>
          <w:szCs w:val="24"/>
        </w:rPr>
        <w:t xml:space="preserve"> sutikus, Šalys pasirašo Susitarimą, kuris laikomas neatsiejama Sutarties dalimi.</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38" w:name="part_eececceedbef4f6db68762f9c34a74f1"/>
      <w:bookmarkEnd w:id="38"/>
      <w:r>
        <w:rPr>
          <w:rFonts w:ascii="Times New Roman" w:hAnsi="Times New Roman" w:cs="Times New Roman"/>
          <w:color w:val="000000"/>
          <w:sz w:val="24"/>
          <w:szCs w:val="24"/>
        </w:rPr>
        <w:t>8</w:t>
      </w:r>
      <w:r w:rsidRPr="00972F2C">
        <w:rPr>
          <w:rFonts w:ascii="Times New Roman" w:hAnsi="Times New Roman" w:cs="Times New Roman"/>
          <w:color w:val="000000"/>
          <w:sz w:val="24"/>
          <w:szCs w:val="24"/>
        </w:rPr>
        <w:t>.10. Subtiekėjai</w:t>
      </w:r>
      <w:r w:rsidRPr="00972F2C">
        <w:rPr>
          <w:rFonts w:ascii="Times New Roman" w:hAnsi="Times New Roman" w:cs="Times New Roman"/>
          <w:color w:val="000000"/>
          <w:sz w:val="24"/>
          <w:szCs w:val="24"/>
          <w:shd w:val="clear" w:color="auto" w:fill="FFFFFF"/>
        </w:rPr>
        <w:t xml:space="preserve">, kurių pajėgumais </w:t>
      </w:r>
      <w:r>
        <w:rPr>
          <w:rFonts w:ascii="Times New Roman" w:hAnsi="Times New Roman" w:cs="Times New Roman"/>
          <w:color w:val="000000"/>
          <w:sz w:val="24"/>
          <w:szCs w:val="24"/>
          <w:shd w:val="clear" w:color="auto" w:fill="FFFFFF"/>
        </w:rPr>
        <w:t>Vykdytojas</w:t>
      </w:r>
      <w:r w:rsidRPr="00972F2C">
        <w:rPr>
          <w:rFonts w:ascii="Times New Roman" w:hAnsi="Times New Roman" w:cs="Times New Roman"/>
          <w:color w:val="000000"/>
          <w:sz w:val="24"/>
          <w:szCs w:val="24"/>
          <w:shd w:val="clear" w:color="auto" w:fill="FFFFFF"/>
        </w:rPr>
        <w:t xml:space="preserve"> rėmėsi, kad atitiktų pirkimo dokumentuose nustatytus kvalifikacijos reikalavimus, gali būti </w:t>
      </w:r>
      <w:r w:rsidRPr="00972F2C">
        <w:rPr>
          <w:rFonts w:ascii="Times New Roman" w:hAnsi="Times New Roman" w:cs="Times New Roman"/>
          <w:color w:val="000000"/>
          <w:sz w:val="24"/>
          <w:szCs w:val="24"/>
        </w:rPr>
        <w:t>keičiami </w:t>
      </w:r>
      <w:r w:rsidRPr="00972F2C">
        <w:rPr>
          <w:rFonts w:ascii="Times New Roman" w:hAnsi="Times New Roman" w:cs="Times New Roman"/>
          <w:color w:val="000000"/>
          <w:sz w:val="24"/>
          <w:szCs w:val="24"/>
          <w:shd w:val="clear" w:color="auto" w:fill="FFFFFF"/>
        </w:rPr>
        <w:t>tik šiais atvejais:</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39" w:name="part_d8cb4f8fd94a4487bfa4aa2b4234b671"/>
      <w:bookmarkEnd w:id="39"/>
      <w:r>
        <w:rPr>
          <w:rFonts w:ascii="Times New Roman" w:hAnsi="Times New Roman" w:cs="Times New Roman"/>
          <w:color w:val="000000"/>
          <w:sz w:val="24"/>
          <w:szCs w:val="24"/>
          <w:shd w:val="clear" w:color="auto" w:fill="FFFFFF"/>
        </w:rPr>
        <w:t>8</w:t>
      </w:r>
      <w:r w:rsidRPr="00972F2C">
        <w:rPr>
          <w:rFonts w:ascii="Times New Roman" w:hAnsi="Times New Roman" w:cs="Times New Roman"/>
          <w:color w:val="000000"/>
          <w:sz w:val="24"/>
          <w:szCs w:val="24"/>
          <w:shd w:val="clear" w:color="auto" w:fill="FFFFFF"/>
        </w:rPr>
        <w:t>.10.1. kai subtiekėjui </w:t>
      </w:r>
      <w:r w:rsidRPr="00972F2C">
        <w:rPr>
          <w:rFonts w:ascii="Times New Roman" w:hAnsi="Times New Roman" w:cs="Times New Roman"/>
          <w:color w:val="000000"/>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972F2C">
        <w:rPr>
          <w:rFonts w:ascii="Times New Roman" w:hAnsi="Times New Roman" w:cs="Times New Roman"/>
          <w:color w:val="000000"/>
          <w:sz w:val="24"/>
          <w:szCs w:val="24"/>
          <w:shd w:val="clear" w:color="auto" w:fill="FFFFFF"/>
        </w:rPr>
        <w:t>;</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40" w:name="part_27d9df4b1884494d84ab1e1538663a2e"/>
      <w:bookmarkEnd w:id="40"/>
      <w:r>
        <w:rPr>
          <w:rFonts w:ascii="Times New Roman" w:hAnsi="Times New Roman" w:cs="Times New Roman"/>
          <w:color w:val="000000"/>
          <w:sz w:val="24"/>
          <w:szCs w:val="24"/>
          <w:shd w:val="clear" w:color="auto" w:fill="FFFFFF"/>
        </w:rPr>
        <w:t>8</w:t>
      </w:r>
      <w:r w:rsidRPr="00972F2C">
        <w:rPr>
          <w:rFonts w:ascii="Times New Roman" w:hAnsi="Times New Roman" w:cs="Times New Roman"/>
          <w:color w:val="000000"/>
          <w:sz w:val="24"/>
          <w:szCs w:val="24"/>
          <w:shd w:val="clear" w:color="auto" w:fill="FFFFFF"/>
        </w:rPr>
        <w:t>.10.2. kai subtiekėjas dėl objektyvių priežasčių (pavyzdžiui, subtiekėjui atsisakius dalyvauti Sutarties vykdyme, nutrūkus teisiniams santykiams su Tiekėju ir pan.) nebegali vykdyti visų ar dalies Sutartyje numatytų įsipareigojimų;</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41" w:name="part_57588d7f02114903a2e793fa0e230038"/>
      <w:bookmarkEnd w:id="41"/>
      <w:r>
        <w:rPr>
          <w:rFonts w:ascii="Times New Roman" w:hAnsi="Times New Roman" w:cs="Times New Roman"/>
          <w:color w:val="000000"/>
          <w:sz w:val="24"/>
          <w:szCs w:val="24"/>
          <w:shd w:val="clear" w:color="auto" w:fill="FFFFFF"/>
        </w:rPr>
        <w:t>8</w:t>
      </w:r>
      <w:r w:rsidRPr="00972F2C">
        <w:rPr>
          <w:rFonts w:ascii="Times New Roman" w:hAnsi="Times New Roman" w:cs="Times New Roman"/>
          <w:color w:val="000000"/>
          <w:sz w:val="24"/>
          <w:szCs w:val="24"/>
          <w:shd w:val="clear" w:color="auto" w:fill="FFFFFF"/>
        </w:rPr>
        <w:t>.10.3. </w:t>
      </w:r>
      <w:r>
        <w:rPr>
          <w:rFonts w:ascii="Times New Roman" w:hAnsi="Times New Roman" w:cs="Times New Roman"/>
          <w:color w:val="000000"/>
          <w:sz w:val="24"/>
          <w:szCs w:val="24"/>
          <w:shd w:val="clear" w:color="auto" w:fill="FFFFFF"/>
        </w:rPr>
        <w:t>Vykdytojas</w:t>
      </w:r>
      <w:r w:rsidRPr="00972F2C">
        <w:rPr>
          <w:rFonts w:ascii="Times New Roman" w:hAnsi="Times New Roman" w:cs="Times New Roman"/>
          <w:color w:val="000000"/>
          <w:sz w:val="24"/>
          <w:szCs w:val="24"/>
        </w:rPr>
        <w:t xml:space="preserve"> ar subtiekėjas privalo pakeisti subtiekėją, jei paaiškėja, kad jis neatitinka jam pirkimo dokumentuose keliamų reikalavimų.</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42" w:name="part_982df4a39eff4f1fb11e38b1350a91ee"/>
      <w:bookmarkEnd w:id="42"/>
      <w:r>
        <w:rPr>
          <w:rFonts w:ascii="Times New Roman" w:hAnsi="Times New Roman" w:cs="Times New Roman"/>
          <w:color w:val="000000"/>
          <w:sz w:val="24"/>
          <w:szCs w:val="24"/>
        </w:rPr>
        <w:t>8</w:t>
      </w:r>
      <w:r w:rsidRPr="00972F2C">
        <w:rPr>
          <w:rFonts w:ascii="Times New Roman" w:hAnsi="Times New Roman" w:cs="Times New Roman"/>
          <w:color w:val="000000"/>
          <w:sz w:val="24"/>
          <w:szCs w:val="24"/>
        </w:rPr>
        <w:t>.11. </w:t>
      </w:r>
      <w:r>
        <w:rPr>
          <w:rFonts w:ascii="Times New Roman" w:hAnsi="Times New Roman" w:cs="Times New Roman"/>
          <w:color w:val="000000"/>
          <w:sz w:val="24"/>
          <w:szCs w:val="24"/>
          <w:shd w:val="clear" w:color="auto" w:fill="FFFFFF"/>
        </w:rPr>
        <w:t>Vykdytojo</w:t>
      </w:r>
      <w:r w:rsidRPr="00972F2C">
        <w:rPr>
          <w:rFonts w:ascii="Times New Roman" w:hAnsi="Times New Roman" w:cs="Times New Roman"/>
          <w:color w:val="000000"/>
          <w:sz w:val="24"/>
          <w:szCs w:val="24"/>
          <w:shd w:val="clear" w:color="auto" w:fill="FFFFFF"/>
        </w:rPr>
        <w:t xml:space="preserve"> (ar subtiekėjų) specialista</w:t>
      </w:r>
      <w:r w:rsidRPr="00972F2C">
        <w:rPr>
          <w:rFonts w:ascii="Times New Roman" w:hAnsi="Times New Roman" w:cs="Times New Roman"/>
          <w:color w:val="000000"/>
          <w:sz w:val="24"/>
          <w:szCs w:val="24"/>
        </w:rPr>
        <w:t>i,</w:t>
      </w:r>
      <w:r w:rsidRPr="00972F2C">
        <w:rPr>
          <w:rFonts w:ascii="Times New Roman" w:hAnsi="Times New Roman" w:cs="Times New Roman"/>
          <w:color w:val="000000"/>
          <w:sz w:val="24"/>
          <w:szCs w:val="24"/>
          <w:shd w:val="clear" w:color="auto" w:fill="FFFFFF"/>
        </w:rPr>
        <w:t> vykd</w:t>
      </w:r>
      <w:r w:rsidRPr="00972F2C">
        <w:rPr>
          <w:rFonts w:ascii="Times New Roman" w:hAnsi="Times New Roman" w:cs="Times New Roman"/>
          <w:color w:val="000000"/>
          <w:sz w:val="24"/>
          <w:szCs w:val="24"/>
        </w:rPr>
        <w:t>antys</w:t>
      </w:r>
      <w:r w:rsidRPr="00972F2C">
        <w:rPr>
          <w:rFonts w:ascii="Times New Roman" w:hAnsi="Times New Roman" w:cs="Times New Roman"/>
          <w:color w:val="000000"/>
          <w:sz w:val="24"/>
          <w:szCs w:val="24"/>
          <w:shd w:val="clear" w:color="auto" w:fill="FFFFFF"/>
        </w:rPr>
        <w:t> Sutartį, gali būti keičiami šiais atvejais:</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43" w:name="part_f561bb2247fa414f903b95cdb21e5c31"/>
      <w:bookmarkEnd w:id="43"/>
      <w:r>
        <w:rPr>
          <w:rFonts w:ascii="Times New Roman" w:hAnsi="Times New Roman" w:cs="Times New Roman"/>
          <w:color w:val="000000"/>
          <w:sz w:val="24"/>
          <w:szCs w:val="24"/>
          <w:shd w:val="clear" w:color="auto" w:fill="FFFFFF"/>
        </w:rPr>
        <w:t>8</w:t>
      </w:r>
      <w:r w:rsidRPr="00972F2C">
        <w:rPr>
          <w:rFonts w:ascii="Times New Roman" w:hAnsi="Times New Roman" w:cs="Times New Roman"/>
          <w:color w:val="000000"/>
          <w:sz w:val="24"/>
          <w:szCs w:val="24"/>
          <w:shd w:val="clear" w:color="auto" w:fill="FFFFFF"/>
        </w:rPr>
        <w:t xml:space="preserve">.11.1. </w:t>
      </w:r>
      <w:r>
        <w:rPr>
          <w:rFonts w:ascii="Times New Roman" w:hAnsi="Times New Roman" w:cs="Times New Roman"/>
          <w:color w:val="000000"/>
          <w:sz w:val="24"/>
          <w:szCs w:val="24"/>
          <w:shd w:val="clear" w:color="auto" w:fill="FFFFFF"/>
        </w:rPr>
        <w:t>Vykdytojo</w:t>
      </w:r>
      <w:r w:rsidRPr="00972F2C">
        <w:rPr>
          <w:rFonts w:ascii="Times New Roman" w:hAnsi="Times New Roman" w:cs="Times New Roman"/>
          <w:color w:val="000000"/>
          <w:sz w:val="24"/>
          <w:szCs w:val="24"/>
          <w:shd w:val="clear" w:color="auto" w:fill="FFFFFF"/>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44" w:name="part_d989dda3aec94f379dfc5b6aa7ed8ff8"/>
      <w:bookmarkEnd w:id="44"/>
      <w:r>
        <w:rPr>
          <w:rFonts w:ascii="Times New Roman" w:hAnsi="Times New Roman" w:cs="Times New Roman"/>
          <w:color w:val="000000"/>
          <w:sz w:val="24"/>
          <w:szCs w:val="24"/>
          <w:shd w:val="clear" w:color="auto" w:fill="FFFFFF"/>
        </w:rPr>
        <w:t>8</w:t>
      </w:r>
      <w:r w:rsidRPr="00972F2C">
        <w:rPr>
          <w:rFonts w:ascii="Times New Roman" w:hAnsi="Times New Roman" w:cs="Times New Roman"/>
          <w:color w:val="000000"/>
          <w:sz w:val="24"/>
          <w:szCs w:val="24"/>
          <w:shd w:val="clear" w:color="auto" w:fill="FFFFFF"/>
        </w:rPr>
        <w:t xml:space="preserve">.11.2. </w:t>
      </w:r>
      <w:r>
        <w:rPr>
          <w:rFonts w:ascii="Times New Roman" w:hAnsi="Times New Roman" w:cs="Times New Roman"/>
          <w:color w:val="000000"/>
          <w:sz w:val="24"/>
          <w:szCs w:val="24"/>
          <w:shd w:val="clear" w:color="auto" w:fill="FFFFFF"/>
        </w:rPr>
        <w:t>Užsakovo</w:t>
      </w:r>
      <w:r w:rsidRPr="00972F2C">
        <w:rPr>
          <w:rFonts w:ascii="Times New Roman" w:hAnsi="Times New Roman" w:cs="Times New Roman"/>
          <w:color w:val="000000"/>
          <w:sz w:val="24"/>
          <w:szCs w:val="24"/>
          <w:shd w:val="clear" w:color="auto" w:fill="FFFFFF"/>
        </w:rPr>
        <w:t xml:space="preserve"> iniciatyva, jei </w:t>
      </w:r>
      <w:r>
        <w:rPr>
          <w:rFonts w:ascii="Times New Roman" w:hAnsi="Times New Roman" w:cs="Times New Roman"/>
          <w:color w:val="000000"/>
          <w:sz w:val="24"/>
          <w:szCs w:val="24"/>
          <w:shd w:val="clear" w:color="auto" w:fill="FFFFFF"/>
        </w:rPr>
        <w:t>Užsakovas</w:t>
      </w:r>
      <w:r w:rsidRPr="00972F2C">
        <w:rPr>
          <w:rFonts w:ascii="Times New Roman" w:hAnsi="Times New Roman" w:cs="Times New Roman"/>
          <w:color w:val="000000"/>
          <w:sz w:val="24"/>
          <w:szCs w:val="24"/>
          <w:shd w:val="clear" w:color="auto" w:fill="FFFFFF"/>
        </w:rPr>
        <w:t xml:space="preserve"> turi pagrįstų įtarimų, kad </w:t>
      </w:r>
      <w:r>
        <w:rPr>
          <w:rFonts w:ascii="Times New Roman" w:hAnsi="Times New Roman" w:cs="Times New Roman"/>
          <w:color w:val="000000"/>
          <w:sz w:val="24"/>
          <w:szCs w:val="24"/>
          <w:shd w:val="clear" w:color="auto" w:fill="FFFFFF"/>
        </w:rPr>
        <w:t>Vykdytoj</w:t>
      </w:r>
      <w:r w:rsidRPr="00972F2C">
        <w:rPr>
          <w:rFonts w:ascii="Times New Roman" w:hAnsi="Times New Roman" w:cs="Times New Roman"/>
          <w:color w:val="000000"/>
          <w:sz w:val="24"/>
          <w:szCs w:val="24"/>
          <w:shd w:val="clear" w:color="auto" w:fill="FFFFFF"/>
        </w:rPr>
        <w:t>o Sutarties vykdymui paskirtas specialistas nekompetentingas vykdyti nustatytas pareigas;</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45" w:name="part_08812329d5d040b080a6cad27320645e"/>
      <w:bookmarkEnd w:id="45"/>
      <w:r>
        <w:rPr>
          <w:rFonts w:ascii="Times New Roman" w:hAnsi="Times New Roman" w:cs="Times New Roman"/>
          <w:color w:val="000000"/>
          <w:sz w:val="24"/>
          <w:szCs w:val="24"/>
          <w:shd w:val="clear" w:color="auto" w:fill="FFFFFF"/>
        </w:rPr>
        <w:t>8</w:t>
      </w:r>
      <w:r w:rsidRPr="00972F2C">
        <w:rPr>
          <w:rFonts w:ascii="Times New Roman" w:hAnsi="Times New Roman" w:cs="Times New Roman"/>
          <w:color w:val="000000"/>
          <w:sz w:val="24"/>
          <w:szCs w:val="24"/>
          <w:shd w:val="clear" w:color="auto" w:fill="FFFFFF"/>
        </w:rPr>
        <w:t>.11.3. </w:t>
      </w:r>
      <w:r>
        <w:rPr>
          <w:rFonts w:ascii="Times New Roman" w:hAnsi="Times New Roman" w:cs="Times New Roman"/>
          <w:color w:val="000000"/>
          <w:sz w:val="24"/>
          <w:szCs w:val="24"/>
          <w:shd w:val="clear" w:color="auto" w:fill="FFFFFF"/>
        </w:rPr>
        <w:t>Vykdytojas</w:t>
      </w:r>
      <w:r w:rsidRPr="00972F2C">
        <w:rPr>
          <w:rFonts w:ascii="Times New Roman" w:hAnsi="Times New Roman" w:cs="Times New Roman"/>
          <w:color w:val="000000"/>
          <w:sz w:val="24"/>
          <w:szCs w:val="24"/>
        </w:rPr>
        <w:t xml:space="preserve"> ar subtiekėjas privalo pakeisti specialistą, jei paaiškėja, kad jis neatitinka jam pirkimo dokumentuose keliamų reikalavimų.</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46" w:name="part_537d4d81d7a7430189d20285b9834482"/>
      <w:bookmarkEnd w:id="46"/>
      <w:r>
        <w:rPr>
          <w:rFonts w:ascii="Times New Roman" w:hAnsi="Times New Roman" w:cs="Times New Roman"/>
          <w:color w:val="000000"/>
          <w:sz w:val="24"/>
          <w:szCs w:val="24"/>
          <w:shd w:val="clear" w:color="auto" w:fill="FFFFFF"/>
        </w:rPr>
        <w:lastRenderedPageBreak/>
        <w:t>8</w:t>
      </w:r>
      <w:r w:rsidRPr="00972F2C">
        <w:rPr>
          <w:rFonts w:ascii="Times New Roman" w:hAnsi="Times New Roman" w:cs="Times New Roman"/>
          <w:color w:val="000000"/>
          <w:sz w:val="24"/>
          <w:szCs w:val="24"/>
          <w:shd w:val="clear" w:color="auto" w:fill="FFFFFF"/>
        </w:rPr>
        <w:t>.12. Naujas specialistas</w:t>
      </w:r>
      <w:r w:rsidRPr="00972F2C">
        <w:rPr>
          <w:rFonts w:ascii="Times New Roman" w:hAnsi="Times New Roman" w:cs="Times New Roman"/>
          <w:color w:val="000000"/>
          <w:sz w:val="24"/>
          <w:szCs w:val="24"/>
        </w:rPr>
        <w:t xml:space="preserve"> ir (ar) subtiekėjas, </w:t>
      </w:r>
      <w:r>
        <w:rPr>
          <w:rFonts w:ascii="Times New Roman" w:hAnsi="Times New Roman" w:cs="Times New Roman"/>
          <w:color w:val="000000"/>
          <w:sz w:val="24"/>
          <w:szCs w:val="24"/>
          <w:shd w:val="clear" w:color="auto" w:fill="FFFFFF"/>
        </w:rPr>
        <w:t>Vykdytoj</w:t>
      </w:r>
      <w:r w:rsidRPr="00972F2C">
        <w:rPr>
          <w:rFonts w:ascii="Times New Roman" w:hAnsi="Times New Roman" w:cs="Times New Roman"/>
          <w:color w:val="000000"/>
          <w:sz w:val="24"/>
          <w:szCs w:val="24"/>
        </w:rPr>
        <w:t>o prašymo pakeisti specialistą ir (ar) subtiekėją pateikimo metu</w:t>
      </w:r>
      <w:r w:rsidRPr="00972F2C">
        <w:rPr>
          <w:rFonts w:ascii="Times New Roman" w:hAnsi="Times New Roman" w:cs="Times New Roman"/>
          <w:color w:val="000000"/>
          <w:sz w:val="24"/>
          <w:szCs w:val="24"/>
          <w:shd w:val="clear" w:color="auto" w:fill="FFFFFF"/>
        </w:rPr>
        <w:t> turi atitikti pirkimo dokumentuose </w:t>
      </w:r>
      <w:r w:rsidRPr="00972F2C">
        <w:rPr>
          <w:rFonts w:ascii="Times New Roman" w:hAnsi="Times New Roman" w:cs="Times New Roman"/>
          <w:color w:val="000000"/>
          <w:sz w:val="24"/>
          <w:szCs w:val="24"/>
        </w:rPr>
        <w:t>specialistui ir (ar) subtiekėjui keliamus reikalavimus.</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47" w:name="part_e5aa3ac1fbdd453b8b904e033a7a959b"/>
      <w:bookmarkEnd w:id="47"/>
      <w:r>
        <w:rPr>
          <w:rFonts w:ascii="Times New Roman" w:hAnsi="Times New Roman" w:cs="Times New Roman"/>
          <w:color w:val="000000"/>
          <w:sz w:val="24"/>
          <w:szCs w:val="24"/>
          <w:shd w:val="clear" w:color="auto" w:fill="FFFFFF"/>
        </w:rPr>
        <w:t>8.13. Vykdytojas</w:t>
      </w:r>
      <w:r w:rsidRPr="00972F2C">
        <w:rPr>
          <w:rFonts w:ascii="Times New Roman" w:hAnsi="Times New Roman" w:cs="Times New Roman"/>
          <w:color w:val="000000"/>
          <w:sz w:val="24"/>
          <w:szCs w:val="24"/>
          <w:shd w:val="clear" w:color="auto" w:fill="FFFFFF"/>
        </w:rPr>
        <w:t xml:space="preserve"> privalo ne vėliau nei prieš 5 (penkias) darbo dienas iki numatomo subtiekėjo, kurio pajėgumais Tiekėjas rėmėsi, kad atitiktų pirkimo dokumentuose nustatytus kvalifikacijos reikalavimus, ir (ar) specialisto keitimo pateikti </w:t>
      </w:r>
      <w:r>
        <w:rPr>
          <w:rFonts w:ascii="Times New Roman" w:hAnsi="Times New Roman" w:cs="Times New Roman"/>
          <w:color w:val="000000"/>
          <w:sz w:val="24"/>
          <w:szCs w:val="24"/>
          <w:shd w:val="clear" w:color="auto" w:fill="FFFFFF"/>
        </w:rPr>
        <w:t>Užsakovui</w:t>
      </w:r>
      <w:r w:rsidRPr="00972F2C">
        <w:rPr>
          <w:rFonts w:ascii="Times New Roman" w:hAnsi="Times New Roman" w:cs="Times New Roman"/>
          <w:color w:val="000000"/>
          <w:sz w:val="24"/>
          <w:szCs w:val="24"/>
          <w:shd w:val="clear" w:color="auto" w:fill="FFFFFF"/>
        </w:rPr>
        <w:t xml:space="preserve"> šiuos dokumentus:</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48" w:name="part_b97bd142c0c74218868682f6aee1be50"/>
      <w:bookmarkEnd w:id="48"/>
      <w:r>
        <w:rPr>
          <w:rFonts w:ascii="Times New Roman" w:hAnsi="Times New Roman" w:cs="Times New Roman"/>
          <w:color w:val="000000"/>
          <w:sz w:val="24"/>
          <w:szCs w:val="24"/>
          <w:shd w:val="clear" w:color="auto" w:fill="FFFFFF"/>
        </w:rPr>
        <w:t>8</w:t>
      </w:r>
      <w:r w:rsidRPr="00972F2C">
        <w:rPr>
          <w:rFonts w:ascii="Times New Roman" w:hAnsi="Times New Roman" w:cs="Times New Roman"/>
          <w:color w:val="000000"/>
          <w:sz w:val="24"/>
          <w:szCs w:val="24"/>
          <w:shd w:val="clear" w:color="auto" w:fill="FFFFFF"/>
        </w:rPr>
        <w:t xml:space="preserve">.13.1. argumentuotą rašytinį prašymą pakeisti subtiekėją ir (ar) specialistą, paaiškinant keitimo aplinkybę. </w:t>
      </w:r>
      <w:r>
        <w:rPr>
          <w:rFonts w:ascii="Times New Roman" w:hAnsi="Times New Roman" w:cs="Times New Roman"/>
          <w:color w:val="000000"/>
          <w:sz w:val="24"/>
          <w:szCs w:val="24"/>
          <w:shd w:val="clear" w:color="auto" w:fill="FFFFFF"/>
        </w:rPr>
        <w:t>Užsakovas</w:t>
      </w:r>
      <w:r w:rsidRPr="00972F2C">
        <w:rPr>
          <w:rFonts w:ascii="Times New Roman" w:hAnsi="Times New Roman" w:cs="Times New Roman"/>
          <w:color w:val="000000"/>
          <w:sz w:val="24"/>
          <w:szCs w:val="24"/>
          <w:shd w:val="clear" w:color="auto" w:fill="FFFFFF"/>
        </w:rPr>
        <w:t xml:space="preserve"> pasilieka teisę paprašyti įrodymų, pagrindžiančių keitimo aplinkybę;</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49" w:name="part_3b725996275842ce8b2a10bebf5ed0d7"/>
      <w:bookmarkEnd w:id="49"/>
      <w:r>
        <w:rPr>
          <w:rFonts w:ascii="Times New Roman" w:hAnsi="Times New Roman" w:cs="Times New Roman"/>
          <w:color w:val="000000"/>
          <w:sz w:val="24"/>
          <w:szCs w:val="24"/>
          <w:shd w:val="clear" w:color="auto" w:fill="FFFFFF"/>
        </w:rPr>
        <w:t>8</w:t>
      </w:r>
      <w:r w:rsidRPr="00972F2C">
        <w:rPr>
          <w:rFonts w:ascii="Times New Roman" w:hAnsi="Times New Roman" w:cs="Times New Roman"/>
          <w:color w:val="000000"/>
          <w:sz w:val="24"/>
          <w:szCs w:val="24"/>
          <w:shd w:val="clear" w:color="auto" w:fill="FFFFFF"/>
        </w:rPr>
        <w:t>.13.2. </w:t>
      </w:r>
      <w:r w:rsidRPr="00972F2C">
        <w:rPr>
          <w:rFonts w:ascii="Times New Roman" w:hAnsi="Times New Roman" w:cs="Times New Roman"/>
          <w:color w:val="000000"/>
          <w:sz w:val="24"/>
          <w:szCs w:val="24"/>
        </w:rPr>
        <w:t>naujo subtiekėjo ir (ar) specialisto kvalifikaciją, atitiktį </w:t>
      </w:r>
      <w:r w:rsidRPr="00972F2C">
        <w:rPr>
          <w:rFonts w:ascii="Times New Roman" w:hAnsi="Times New Roman" w:cs="Times New Roman"/>
          <w:color w:val="000000"/>
          <w:sz w:val="24"/>
          <w:szCs w:val="24"/>
          <w:shd w:val="clear" w:color="auto" w:fill="FFFFFF"/>
        </w:rPr>
        <w:t>reikalaujamiems kokybės vadybos sistemos ir (arba) aplinkos apsaugos vadybos sistemos standartams (jei taikoma), </w:t>
      </w:r>
      <w:r w:rsidRPr="00972F2C">
        <w:rPr>
          <w:rFonts w:ascii="Times New Roman" w:hAnsi="Times New Roman" w:cs="Times New Roman"/>
          <w:color w:val="000000"/>
          <w:sz w:val="24"/>
          <w:szCs w:val="24"/>
        </w:rPr>
        <w:t>pašalinimo pagrindų nebuvimą ir atitiktį </w:t>
      </w:r>
      <w:r w:rsidRPr="00972F2C">
        <w:rPr>
          <w:rFonts w:ascii="Times New Roman" w:hAnsi="Times New Roman" w:cs="Times New Roman"/>
          <w:color w:val="000000"/>
          <w:sz w:val="24"/>
          <w:szCs w:val="24"/>
          <w:shd w:val="clear" w:color="auto" w:fill="FFFFFF"/>
        </w:rPr>
        <w:t>nacionalinio saugumo interesams bei reikalavimams</w:t>
      </w:r>
      <w:r w:rsidRPr="00972F2C">
        <w:rPr>
          <w:rFonts w:ascii="Times New Roman" w:hAnsi="Times New Roman" w:cs="Times New Roman"/>
          <w:color w:val="000000"/>
          <w:sz w:val="24"/>
          <w:szCs w:val="24"/>
        </w:rPr>
        <w:t> </w:t>
      </w:r>
      <w:r w:rsidRPr="00972F2C">
        <w:rPr>
          <w:rFonts w:ascii="Times New Roman" w:hAnsi="Times New Roman" w:cs="Times New Roman"/>
          <w:color w:val="000000"/>
          <w:sz w:val="24"/>
          <w:szCs w:val="24"/>
          <w:shd w:val="clear" w:color="auto" w:fill="FFFFFF"/>
        </w:rPr>
        <w:t>nebūti registruotu (nuolat gyvenančiu ar turinčiu pilietybę) nepatikimomis laikomose valstybėse ar teritorijose</w:t>
      </w:r>
      <w:r w:rsidRPr="00972F2C">
        <w:rPr>
          <w:rFonts w:ascii="Times New Roman" w:hAnsi="Times New Roman" w:cs="Times New Roman"/>
          <w:color w:val="000000"/>
          <w:sz w:val="24"/>
          <w:szCs w:val="24"/>
        </w:rPr>
        <w:t> (jei taikoma) įrodančius dokumentus pagal Sutarties reikalavimus.</w:t>
      </w:r>
    </w:p>
    <w:p w:rsidR="00972F2C" w:rsidRPr="00972F2C" w:rsidRDefault="00972F2C" w:rsidP="00972F2C">
      <w:pPr>
        <w:spacing w:after="0"/>
        <w:ind w:firstLine="567"/>
        <w:jc w:val="both"/>
        <w:rPr>
          <w:rFonts w:ascii="Times New Roman" w:hAnsi="Times New Roman" w:cs="Times New Roman"/>
          <w:color w:val="000000"/>
          <w:sz w:val="24"/>
          <w:szCs w:val="24"/>
        </w:rPr>
      </w:pPr>
      <w:bookmarkStart w:id="50" w:name="part_3c3bfde46a1a4187885ae6d5d750d772"/>
      <w:bookmarkEnd w:id="50"/>
      <w:r>
        <w:rPr>
          <w:rFonts w:ascii="Times New Roman" w:hAnsi="Times New Roman" w:cs="Times New Roman"/>
          <w:color w:val="000000"/>
          <w:sz w:val="24"/>
          <w:szCs w:val="24"/>
        </w:rPr>
        <w:t>8</w:t>
      </w:r>
      <w:r w:rsidRPr="00972F2C">
        <w:rPr>
          <w:rFonts w:ascii="Times New Roman" w:hAnsi="Times New Roman" w:cs="Times New Roman"/>
          <w:color w:val="000000"/>
          <w:sz w:val="24"/>
          <w:szCs w:val="24"/>
        </w:rPr>
        <w:t xml:space="preserve">.14. </w:t>
      </w:r>
      <w:r>
        <w:rPr>
          <w:rFonts w:ascii="Times New Roman" w:hAnsi="Times New Roman" w:cs="Times New Roman"/>
          <w:color w:val="000000"/>
          <w:sz w:val="24"/>
          <w:szCs w:val="24"/>
          <w:shd w:val="clear" w:color="auto" w:fill="FFFFFF"/>
        </w:rPr>
        <w:t>Užsakovas</w:t>
      </w:r>
      <w:r w:rsidRPr="00972F2C">
        <w:rPr>
          <w:rFonts w:ascii="Times New Roman" w:hAnsi="Times New Roman" w:cs="Times New Roman"/>
          <w:color w:val="000000"/>
          <w:sz w:val="24"/>
          <w:szCs w:val="24"/>
        </w:rPr>
        <w:t xml:space="preserve">, gavęs </w:t>
      </w:r>
      <w:r>
        <w:rPr>
          <w:rFonts w:ascii="Times New Roman" w:hAnsi="Times New Roman" w:cs="Times New Roman"/>
          <w:color w:val="000000"/>
          <w:sz w:val="24"/>
          <w:szCs w:val="24"/>
          <w:shd w:val="clear" w:color="auto" w:fill="FFFFFF"/>
        </w:rPr>
        <w:t>Vykdytojo</w:t>
      </w:r>
      <w:r w:rsidRPr="00972F2C">
        <w:rPr>
          <w:rFonts w:ascii="Times New Roman" w:hAnsi="Times New Roman" w:cs="Times New Roman"/>
          <w:color w:val="000000"/>
          <w:sz w:val="24"/>
          <w:szCs w:val="24"/>
        </w:rPr>
        <w:t xml:space="preserve"> prašymą su kitais Sutartyje nurodytais dokumentais, per 5 (penkias) darbo dienas įvertina keitimo galimybę ir raštu informuoja </w:t>
      </w:r>
      <w:r>
        <w:rPr>
          <w:rFonts w:ascii="Times New Roman" w:hAnsi="Times New Roman" w:cs="Times New Roman"/>
          <w:color w:val="000000"/>
          <w:sz w:val="24"/>
          <w:szCs w:val="24"/>
          <w:shd w:val="clear" w:color="auto" w:fill="FFFFFF"/>
        </w:rPr>
        <w:t>Vykdytoją</w:t>
      </w:r>
      <w:r w:rsidRPr="00972F2C">
        <w:rPr>
          <w:rFonts w:ascii="Times New Roman" w:hAnsi="Times New Roman" w:cs="Times New Roman"/>
          <w:color w:val="000000"/>
          <w:sz w:val="24"/>
          <w:szCs w:val="24"/>
        </w:rPr>
        <w:t xml:space="preserve"> apie sutikimą pakeisti subtiekėją, </w:t>
      </w:r>
      <w:r w:rsidRPr="00972F2C">
        <w:rPr>
          <w:rFonts w:ascii="Times New Roman" w:hAnsi="Times New Roman" w:cs="Times New Roman"/>
          <w:color w:val="000000"/>
          <w:sz w:val="24"/>
          <w:szCs w:val="24"/>
          <w:shd w:val="clear" w:color="auto" w:fill="FFFFFF"/>
        </w:rPr>
        <w:t xml:space="preserve">kurio pajėgumais </w:t>
      </w:r>
      <w:r>
        <w:rPr>
          <w:rFonts w:ascii="Times New Roman" w:hAnsi="Times New Roman" w:cs="Times New Roman"/>
          <w:color w:val="000000"/>
          <w:sz w:val="24"/>
          <w:szCs w:val="24"/>
          <w:shd w:val="clear" w:color="auto" w:fill="FFFFFF"/>
        </w:rPr>
        <w:t>Vykdytojas</w:t>
      </w:r>
      <w:r w:rsidRPr="00972F2C">
        <w:rPr>
          <w:rFonts w:ascii="Times New Roman" w:hAnsi="Times New Roman" w:cs="Times New Roman"/>
          <w:color w:val="000000"/>
          <w:sz w:val="24"/>
          <w:szCs w:val="24"/>
          <w:shd w:val="clear" w:color="auto" w:fill="FFFFFF"/>
        </w:rPr>
        <w:t xml:space="preserve"> rėmėsi, kad atitiktų pirkimo dokumentuose nustatytus kvalifikacijos reikalavimus,</w:t>
      </w:r>
      <w:r w:rsidRPr="00972F2C">
        <w:rPr>
          <w:rFonts w:ascii="Times New Roman" w:hAnsi="Times New Roman" w:cs="Times New Roman"/>
          <w:color w:val="000000"/>
          <w:sz w:val="24"/>
          <w:szCs w:val="24"/>
        </w:rPr>
        <w:t> ir (ar) specialistą. Pirkėjui sutikus, Šalys pasirašo Susitarimą, kuris laikomas neatsiejama Sutarties dalimi.</w:t>
      </w:r>
    </w:p>
    <w:p w:rsidR="00972F2C" w:rsidRDefault="00972F2C" w:rsidP="00031F71">
      <w:pPr>
        <w:spacing w:after="0"/>
        <w:ind w:firstLine="709"/>
        <w:jc w:val="both"/>
        <w:rPr>
          <w:rFonts w:ascii="Times New Roman" w:eastAsia="Calibri" w:hAnsi="Times New Roman" w:cs="Times New Roman"/>
          <w:sz w:val="24"/>
          <w:szCs w:val="24"/>
        </w:rPr>
      </w:pPr>
    </w:p>
    <w:p w:rsidR="00972F2C" w:rsidRDefault="00972F2C" w:rsidP="00031F71">
      <w:pPr>
        <w:spacing w:after="0"/>
        <w:ind w:firstLine="709"/>
        <w:jc w:val="both"/>
        <w:rPr>
          <w:rFonts w:ascii="Times New Roman" w:eastAsia="Calibri" w:hAnsi="Times New Roman" w:cs="Times New Roman"/>
          <w:sz w:val="24"/>
          <w:szCs w:val="24"/>
        </w:rPr>
      </w:pPr>
    </w:p>
    <w:p w:rsidR="00031F71" w:rsidRPr="0009315F" w:rsidRDefault="00972F2C" w:rsidP="00031F71">
      <w:pPr>
        <w:keepNext/>
        <w:spacing w:after="0"/>
        <w:jc w:val="center"/>
        <w:outlineLvl w:val="0"/>
        <w:rPr>
          <w:rFonts w:ascii="Times New Roman" w:eastAsia="Calibri" w:hAnsi="Times New Roman" w:cs="Times New Roman"/>
          <w:b/>
          <w:sz w:val="24"/>
          <w:szCs w:val="24"/>
        </w:rPr>
      </w:pPr>
      <w:bookmarkStart w:id="51" w:name="_Toc152149670"/>
      <w:bookmarkStart w:id="52" w:name="_Toc152238513"/>
      <w:bookmarkStart w:id="53" w:name="_Toc152239049"/>
      <w:bookmarkStart w:id="54" w:name="_Toc152239513"/>
      <w:r>
        <w:rPr>
          <w:rFonts w:ascii="Times New Roman" w:eastAsia="Calibri" w:hAnsi="Times New Roman" w:cs="Times New Roman"/>
          <w:b/>
          <w:sz w:val="24"/>
          <w:szCs w:val="24"/>
        </w:rPr>
        <w:t>IX</w:t>
      </w:r>
      <w:r w:rsidR="00031F71" w:rsidRPr="0009315F">
        <w:rPr>
          <w:rFonts w:ascii="Times New Roman" w:eastAsia="Calibri" w:hAnsi="Times New Roman" w:cs="Times New Roman"/>
          <w:b/>
          <w:sz w:val="24"/>
          <w:szCs w:val="24"/>
        </w:rPr>
        <w:t>. SKYRIUS</w:t>
      </w:r>
      <w:bookmarkEnd w:id="51"/>
      <w:bookmarkEnd w:id="52"/>
      <w:bookmarkEnd w:id="53"/>
      <w:bookmarkEnd w:id="54"/>
    </w:p>
    <w:p w:rsidR="00031F71" w:rsidRPr="0009315F" w:rsidRDefault="00031F71" w:rsidP="00031F71">
      <w:pPr>
        <w:keepNext/>
        <w:spacing w:after="0"/>
        <w:jc w:val="center"/>
        <w:outlineLvl w:val="0"/>
        <w:rPr>
          <w:rFonts w:ascii="Times New Roman" w:eastAsia="Calibri" w:hAnsi="Times New Roman" w:cs="Times New Roman"/>
          <w:b/>
          <w:sz w:val="24"/>
          <w:szCs w:val="24"/>
        </w:rPr>
      </w:pPr>
      <w:bookmarkStart w:id="55" w:name="_Toc152149671"/>
      <w:bookmarkStart w:id="56" w:name="_Toc152238514"/>
      <w:bookmarkStart w:id="57" w:name="_Toc152239050"/>
      <w:bookmarkStart w:id="58" w:name="_Toc152239514"/>
      <w:r w:rsidRPr="0009315F">
        <w:rPr>
          <w:rFonts w:ascii="Times New Roman" w:eastAsia="Calibri" w:hAnsi="Times New Roman" w:cs="Times New Roman"/>
          <w:b/>
          <w:sz w:val="24"/>
          <w:szCs w:val="24"/>
        </w:rPr>
        <w:t>SUSIRAŠINĖJIMAS</w:t>
      </w:r>
      <w:bookmarkEnd w:id="55"/>
      <w:bookmarkEnd w:id="56"/>
      <w:bookmarkEnd w:id="57"/>
      <w:bookmarkEnd w:id="58"/>
    </w:p>
    <w:p w:rsidR="00031F71" w:rsidRPr="0009315F" w:rsidRDefault="00031F71" w:rsidP="00031F71">
      <w:pPr>
        <w:keepNext/>
        <w:spacing w:after="0"/>
        <w:ind w:firstLine="709"/>
        <w:jc w:val="center"/>
        <w:outlineLvl w:val="0"/>
        <w:rPr>
          <w:rFonts w:ascii="Times New Roman" w:eastAsia="Calibri" w:hAnsi="Times New Roman" w:cs="Times New Roman"/>
          <w:b/>
          <w:sz w:val="24"/>
          <w:szCs w:val="24"/>
        </w:rPr>
      </w:pPr>
    </w:p>
    <w:p w:rsidR="00031F71" w:rsidRPr="0009315F" w:rsidRDefault="00972F2C" w:rsidP="00031F71">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031F71" w:rsidRPr="0009315F">
        <w:rPr>
          <w:rFonts w:ascii="Times New Roman" w:eastAsia="Calibri" w:hAnsi="Times New Roman" w:cs="Times New Roman"/>
          <w:sz w:val="24"/>
          <w:szCs w:val="24"/>
        </w:rPr>
        <w:t>.1. 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kitais adresais, kuriuos nurodė viena Šalis, pateikdama pranešimą:</w:t>
      </w:r>
    </w:p>
    <w:p w:rsidR="00031F71" w:rsidRPr="0009315F" w:rsidRDefault="00031F71" w:rsidP="00031F71">
      <w:pPr>
        <w:keepNext/>
        <w:spacing w:after="0"/>
        <w:ind w:firstLine="709"/>
        <w:jc w:val="both"/>
        <w:outlineLvl w:val="0"/>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3687"/>
        <w:gridCol w:w="3554"/>
      </w:tblGrid>
      <w:tr w:rsidR="00031F71" w:rsidRPr="0009315F" w:rsidTr="00972F2C">
        <w:tc>
          <w:tcPr>
            <w:tcW w:w="2448" w:type="dxa"/>
            <w:vAlign w:val="center"/>
          </w:tcPr>
          <w:p w:rsidR="00031F71" w:rsidRPr="0009315F" w:rsidRDefault="00031F71" w:rsidP="00972F2C">
            <w:pPr>
              <w:spacing w:after="0"/>
              <w:ind w:firstLine="709"/>
              <w:jc w:val="both"/>
              <w:rPr>
                <w:rFonts w:ascii="Times New Roman" w:eastAsia="Calibri" w:hAnsi="Times New Roman" w:cs="Times New Roman"/>
                <w:b/>
                <w:i/>
                <w:sz w:val="24"/>
                <w:szCs w:val="24"/>
              </w:rPr>
            </w:pPr>
          </w:p>
        </w:tc>
        <w:tc>
          <w:tcPr>
            <w:tcW w:w="3765" w:type="dxa"/>
            <w:vAlign w:val="center"/>
          </w:tcPr>
          <w:p w:rsidR="00031F71" w:rsidRPr="0009315F" w:rsidRDefault="00031F71" w:rsidP="00972F2C">
            <w:pPr>
              <w:spacing w:after="0"/>
              <w:rPr>
                <w:rFonts w:ascii="Times New Roman" w:eastAsia="Calibri" w:hAnsi="Times New Roman" w:cs="Times New Roman"/>
                <w:b/>
                <w:sz w:val="24"/>
                <w:szCs w:val="24"/>
              </w:rPr>
            </w:pPr>
            <w:r w:rsidRPr="0009315F">
              <w:rPr>
                <w:rFonts w:ascii="Times New Roman" w:eastAsia="Calibri" w:hAnsi="Times New Roman" w:cs="Times New Roman"/>
                <w:b/>
                <w:sz w:val="24"/>
                <w:szCs w:val="24"/>
              </w:rPr>
              <w:t>Užsakovo paskirtas atstovas/atsakingas asmuo</w:t>
            </w:r>
          </w:p>
        </w:tc>
        <w:tc>
          <w:tcPr>
            <w:tcW w:w="3626" w:type="dxa"/>
            <w:vAlign w:val="center"/>
          </w:tcPr>
          <w:p w:rsidR="00031F71" w:rsidRPr="0009315F" w:rsidRDefault="00031F71" w:rsidP="00972F2C">
            <w:pPr>
              <w:spacing w:after="0"/>
              <w:rPr>
                <w:rFonts w:ascii="Times New Roman" w:eastAsia="Calibri" w:hAnsi="Times New Roman" w:cs="Times New Roman"/>
                <w:b/>
                <w:sz w:val="24"/>
                <w:szCs w:val="24"/>
              </w:rPr>
            </w:pPr>
            <w:r w:rsidRPr="0009315F">
              <w:rPr>
                <w:rFonts w:ascii="Times New Roman" w:eastAsia="Calibri" w:hAnsi="Times New Roman" w:cs="Times New Roman"/>
                <w:b/>
                <w:sz w:val="24"/>
                <w:szCs w:val="24"/>
              </w:rPr>
              <w:t>Vykdytojo paskirtas atstovas/atsakingas asmuo</w:t>
            </w:r>
          </w:p>
        </w:tc>
      </w:tr>
      <w:tr w:rsidR="00031F71" w:rsidRPr="0009315F" w:rsidTr="00972F2C">
        <w:tc>
          <w:tcPr>
            <w:tcW w:w="2448" w:type="dxa"/>
            <w:vAlign w:val="center"/>
          </w:tcPr>
          <w:p w:rsidR="00031F71" w:rsidRPr="0009315F" w:rsidRDefault="00031F71" w:rsidP="00972F2C">
            <w:pPr>
              <w:spacing w:after="0"/>
              <w:rPr>
                <w:rFonts w:ascii="Times New Roman" w:eastAsia="Calibri" w:hAnsi="Times New Roman" w:cs="Times New Roman"/>
                <w:sz w:val="24"/>
                <w:szCs w:val="24"/>
              </w:rPr>
            </w:pPr>
            <w:r w:rsidRPr="0009315F">
              <w:rPr>
                <w:rFonts w:ascii="Times New Roman" w:eastAsia="Calibri" w:hAnsi="Times New Roman" w:cs="Times New Roman"/>
                <w:sz w:val="24"/>
                <w:szCs w:val="24"/>
              </w:rPr>
              <w:t>Pareigos, vardas,</w:t>
            </w:r>
          </w:p>
          <w:p w:rsidR="00031F71" w:rsidRPr="0009315F" w:rsidRDefault="00031F71" w:rsidP="00972F2C">
            <w:pPr>
              <w:spacing w:after="0"/>
              <w:rPr>
                <w:rFonts w:ascii="Times New Roman" w:eastAsia="Calibri" w:hAnsi="Times New Roman" w:cs="Times New Roman"/>
                <w:sz w:val="24"/>
                <w:szCs w:val="24"/>
              </w:rPr>
            </w:pPr>
            <w:r w:rsidRPr="0009315F">
              <w:rPr>
                <w:rFonts w:ascii="Times New Roman" w:eastAsia="Calibri" w:hAnsi="Times New Roman" w:cs="Times New Roman"/>
                <w:sz w:val="24"/>
                <w:szCs w:val="24"/>
              </w:rPr>
              <w:t>pavardė</w:t>
            </w:r>
          </w:p>
        </w:tc>
        <w:tc>
          <w:tcPr>
            <w:tcW w:w="3765" w:type="dxa"/>
            <w:vAlign w:val="center"/>
          </w:tcPr>
          <w:p w:rsidR="00031F71" w:rsidRPr="0009315F" w:rsidRDefault="00031F71" w:rsidP="00972F2C">
            <w:pPr>
              <w:spacing w:after="0"/>
              <w:ind w:firstLine="709"/>
              <w:rPr>
                <w:rFonts w:ascii="Times New Roman" w:eastAsia="Calibri" w:hAnsi="Times New Roman" w:cs="Times New Roman"/>
                <w:sz w:val="24"/>
                <w:szCs w:val="24"/>
              </w:rPr>
            </w:pPr>
          </w:p>
        </w:tc>
        <w:tc>
          <w:tcPr>
            <w:tcW w:w="3626" w:type="dxa"/>
            <w:vAlign w:val="center"/>
          </w:tcPr>
          <w:p w:rsidR="00031F71" w:rsidRPr="0009315F" w:rsidRDefault="00031F71" w:rsidP="00972F2C">
            <w:pPr>
              <w:spacing w:after="0"/>
              <w:ind w:firstLine="709"/>
              <w:jc w:val="both"/>
              <w:rPr>
                <w:rFonts w:ascii="Times New Roman" w:eastAsia="Calibri" w:hAnsi="Times New Roman" w:cs="Times New Roman"/>
                <w:bCs/>
                <w:sz w:val="24"/>
                <w:szCs w:val="24"/>
              </w:rPr>
            </w:pPr>
          </w:p>
        </w:tc>
      </w:tr>
      <w:tr w:rsidR="00031F71" w:rsidRPr="0009315F" w:rsidTr="00972F2C">
        <w:tc>
          <w:tcPr>
            <w:tcW w:w="2448" w:type="dxa"/>
            <w:vAlign w:val="center"/>
          </w:tcPr>
          <w:p w:rsidR="00031F71" w:rsidRPr="0009315F" w:rsidRDefault="00031F71" w:rsidP="00972F2C">
            <w:pPr>
              <w:spacing w:after="0"/>
              <w:rPr>
                <w:rFonts w:ascii="Times New Roman" w:eastAsia="Calibri" w:hAnsi="Times New Roman" w:cs="Times New Roman"/>
                <w:sz w:val="24"/>
                <w:szCs w:val="24"/>
              </w:rPr>
            </w:pPr>
            <w:r w:rsidRPr="0009315F">
              <w:rPr>
                <w:rFonts w:ascii="Times New Roman" w:eastAsia="Calibri" w:hAnsi="Times New Roman" w:cs="Times New Roman"/>
                <w:sz w:val="24"/>
                <w:szCs w:val="24"/>
              </w:rPr>
              <w:t>Adresas</w:t>
            </w:r>
          </w:p>
        </w:tc>
        <w:tc>
          <w:tcPr>
            <w:tcW w:w="3765" w:type="dxa"/>
            <w:vAlign w:val="center"/>
          </w:tcPr>
          <w:p w:rsidR="00031F71" w:rsidRPr="0009315F" w:rsidRDefault="00031F71" w:rsidP="00972F2C">
            <w:pPr>
              <w:spacing w:after="0"/>
              <w:ind w:firstLine="709"/>
              <w:rPr>
                <w:rFonts w:ascii="Times New Roman" w:eastAsia="Calibri" w:hAnsi="Times New Roman" w:cs="Times New Roman"/>
                <w:sz w:val="24"/>
                <w:szCs w:val="24"/>
              </w:rPr>
            </w:pPr>
          </w:p>
        </w:tc>
        <w:tc>
          <w:tcPr>
            <w:tcW w:w="3626" w:type="dxa"/>
            <w:vAlign w:val="center"/>
          </w:tcPr>
          <w:p w:rsidR="00031F71" w:rsidRPr="0009315F" w:rsidRDefault="00031F71" w:rsidP="00972F2C">
            <w:pPr>
              <w:tabs>
                <w:tab w:val="left" w:pos="327"/>
              </w:tabs>
              <w:spacing w:after="0"/>
              <w:ind w:firstLine="709"/>
              <w:jc w:val="both"/>
              <w:rPr>
                <w:rFonts w:ascii="Times New Roman" w:eastAsia="Calibri" w:hAnsi="Times New Roman" w:cs="Times New Roman"/>
                <w:sz w:val="24"/>
                <w:szCs w:val="24"/>
              </w:rPr>
            </w:pPr>
          </w:p>
        </w:tc>
      </w:tr>
      <w:tr w:rsidR="00031F71" w:rsidRPr="0009315F" w:rsidTr="00972F2C">
        <w:tc>
          <w:tcPr>
            <w:tcW w:w="2448" w:type="dxa"/>
            <w:vAlign w:val="center"/>
          </w:tcPr>
          <w:p w:rsidR="00031F71" w:rsidRPr="0009315F" w:rsidRDefault="00031F71" w:rsidP="00972F2C">
            <w:pPr>
              <w:spacing w:after="0"/>
              <w:rPr>
                <w:rFonts w:ascii="Times New Roman" w:eastAsia="Calibri" w:hAnsi="Times New Roman" w:cs="Times New Roman"/>
                <w:sz w:val="24"/>
                <w:szCs w:val="24"/>
              </w:rPr>
            </w:pPr>
            <w:r w:rsidRPr="0009315F">
              <w:rPr>
                <w:rFonts w:ascii="Times New Roman" w:eastAsia="Calibri" w:hAnsi="Times New Roman" w:cs="Times New Roman"/>
                <w:sz w:val="24"/>
                <w:szCs w:val="24"/>
              </w:rPr>
              <w:t>Telefonas, faksas</w:t>
            </w:r>
          </w:p>
        </w:tc>
        <w:tc>
          <w:tcPr>
            <w:tcW w:w="3765" w:type="dxa"/>
            <w:vAlign w:val="center"/>
          </w:tcPr>
          <w:p w:rsidR="00031F71" w:rsidRPr="0009315F" w:rsidRDefault="00031F71" w:rsidP="00972F2C">
            <w:pPr>
              <w:spacing w:after="0"/>
              <w:ind w:firstLine="709"/>
              <w:rPr>
                <w:rFonts w:ascii="Times New Roman" w:eastAsia="Calibri" w:hAnsi="Times New Roman" w:cs="Times New Roman"/>
                <w:sz w:val="24"/>
                <w:szCs w:val="24"/>
              </w:rPr>
            </w:pPr>
          </w:p>
        </w:tc>
        <w:tc>
          <w:tcPr>
            <w:tcW w:w="3626" w:type="dxa"/>
            <w:vAlign w:val="center"/>
          </w:tcPr>
          <w:p w:rsidR="00031F71" w:rsidRPr="0009315F" w:rsidRDefault="00031F71" w:rsidP="00972F2C">
            <w:pPr>
              <w:spacing w:after="0"/>
              <w:ind w:firstLine="709"/>
              <w:jc w:val="both"/>
              <w:rPr>
                <w:rFonts w:ascii="Times New Roman" w:eastAsia="Calibri" w:hAnsi="Times New Roman" w:cs="Times New Roman"/>
                <w:sz w:val="24"/>
                <w:szCs w:val="24"/>
              </w:rPr>
            </w:pPr>
          </w:p>
        </w:tc>
      </w:tr>
      <w:tr w:rsidR="00031F71" w:rsidRPr="0009315F" w:rsidTr="00972F2C">
        <w:tc>
          <w:tcPr>
            <w:tcW w:w="2448" w:type="dxa"/>
            <w:vAlign w:val="center"/>
          </w:tcPr>
          <w:p w:rsidR="00031F71" w:rsidRPr="0009315F" w:rsidRDefault="00031F71" w:rsidP="00972F2C">
            <w:pPr>
              <w:spacing w:after="0"/>
              <w:jc w:val="both"/>
              <w:rPr>
                <w:rFonts w:ascii="Times New Roman" w:eastAsia="Calibri" w:hAnsi="Times New Roman" w:cs="Times New Roman"/>
                <w:sz w:val="24"/>
                <w:szCs w:val="24"/>
              </w:rPr>
            </w:pPr>
            <w:r w:rsidRPr="0009315F">
              <w:rPr>
                <w:rFonts w:ascii="Times New Roman" w:eastAsia="Calibri" w:hAnsi="Times New Roman" w:cs="Times New Roman"/>
                <w:sz w:val="24"/>
                <w:szCs w:val="24"/>
              </w:rPr>
              <w:t>El. paštas</w:t>
            </w:r>
          </w:p>
        </w:tc>
        <w:tc>
          <w:tcPr>
            <w:tcW w:w="3765" w:type="dxa"/>
            <w:vAlign w:val="center"/>
          </w:tcPr>
          <w:p w:rsidR="00031F71" w:rsidRPr="0009315F" w:rsidRDefault="00031F71" w:rsidP="00972F2C">
            <w:pPr>
              <w:spacing w:after="0"/>
              <w:ind w:firstLine="709"/>
              <w:rPr>
                <w:rFonts w:ascii="Times New Roman" w:eastAsia="Calibri" w:hAnsi="Times New Roman" w:cs="Times New Roman"/>
                <w:sz w:val="24"/>
                <w:szCs w:val="24"/>
              </w:rPr>
            </w:pPr>
          </w:p>
        </w:tc>
        <w:tc>
          <w:tcPr>
            <w:tcW w:w="3626" w:type="dxa"/>
            <w:vAlign w:val="center"/>
          </w:tcPr>
          <w:p w:rsidR="00031F71" w:rsidRPr="0009315F" w:rsidRDefault="00031F71" w:rsidP="00972F2C">
            <w:pPr>
              <w:spacing w:after="0"/>
              <w:ind w:firstLine="709"/>
              <w:jc w:val="both"/>
              <w:rPr>
                <w:rFonts w:ascii="Times New Roman" w:eastAsia="Calibri" w:hAnsi="Times New Roman" w:cs="Times New Roman"/>
                <w:sz w:val="24"/>
                <w:szCs w:val="24"/>
              </w:rPr>
            </w:pPr>
          </w:p>
        </w:tc>
      </w:tr>
    </w:tbl>
    <w:p w:rsidR="00031F71" w:rsidRPr="0009315F" w:rsidRDefault="00031F71" w:rsidP="00031F71">
      <w:pPr>
        <w:spacing w:after="0"/>
        <w:ind w:firstLine="709"/>
        <w:jc w:val="both"/>
        <w:rPr>
          <w:rFonts w:ascii="Times New Roman" w:eastAsia="Calibri" w:hAnsi="Times New Roman" w:cs="Times New Roman"/>
          <w:sz w:val="24"/>
          <w:szCs w:val="24"/>
        </w:rPr>
      </w:pPr>
    </w:p>
    <w:p w:rsidR="00031F71" w:rsidRPr="0009315F" w:rsidRDefault="000B7E67" w:rsidP="00031F71">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972F2C">
        <w:rPr>
          <w:rFonts w:ascii="Times New Roman" w:eastAsia="Calibri" w:hAnsi="Times New Roman" w:cs="Times New Roman"/>
          <w:sz w:val="24"/>
          <w:szCs w:val="24"/>
        </w:rPr>
        <w:t>.2</w:t>
      </w:r>
      <w:r w:rsidR="00031F71" w:rsidRPr="0009315F">
        <w:rPr>
          <w:rFonts w:ascii="Times New Roman" w:eastAsia="Calibri" w:hAnsi="Times New Roman" w:cs="Times New Roman"/>
          <w:sz w:val="24"/>
          <w:szCs w:val="24"/>
        </w:rPr>
        <w:t>. Jei pasikeičia Šalies adresas ir/ar kiti duomenys, Šalis turi informuoti kitą Šalį ne vėliau kaip prieš 5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00031F71" w:rsidRDefault="00031F71" w:rsidP="00031F71">
      <w:pPr>
        <w:tabs>
          <w:tab w:val="left" w:pos="0"/>
        </w:tabs>
        <w:spacing w:after="0"/>
        <w:ind w:firstLine="709"/>
        <w:jc w:val="center"/>
        <w:rPr>
          <w:rFonts w:ascii="Times New Roman" w:eastAsia="Calibri" w:hAnsi="Times New Roman" w:cs="Times New Roman"/>
          <w:b/>
          <w:bCs/>
          <w:sz w:val="24"/>
          <w:szCs w:val="24"/>
        </w:rPr>
      </w:pPr>
    </w:p>
    <w:p w:rsidR="00972F2C" w:rsidRDefault="00972F2C" w:rsidP="00031F71">
      <w:pPr>
        <w:tabs>
          <w:tab w:val="left" w:pos="0"/>
        </w:tabs>
        <w:spacing w:after="0"/>
        <w:ind w:firstLine="709"/>
        <w:jc w:val="center"/>
        <w:rPr>
          <w:rFonts w:ascii="Times New Roman" w:eastAsia="Calibri" w:hAnsi="Times New Roman" w:cs="Times New Roman"/>
          <w:b/>
          <w:bCs/>
          <w:sz w:val="24"/>
          <w:szCs w:val="24"/>
        </w:rPr>
      </w:pPr>
    </w:p>
    <w:p w:rsidR="00972F2C" w:rsidRPr="0009315F" w:rsidRDefault="00972F2C" w:rsidP="00031F71">
      <w:pPr>
        <w:tabs>
          <w:tab w:val="left" w:pos="0"/>
        </w:tabs>
        <w:spacing w:after="0"/>
        <w:ind w:firstLine="709"/>
        <w:jc w:val="center"/>
        <w:rPr>
          <w:rFonts w:ascii="Times New Roman" w:eastAsia="Calibri" w:hAnsi="Times New Roman" w:cs="Times New Roman"/>
          <w:b/>
          <w:bCs/>
          <w:sz w:val="24"/>
          <w:szCs w:val="24"/>
        </w:rPr>
      </w:pPr>
    </w:p>
    <w:p w:rsidR="00031F71" w:rsidRPr="0009315F" w:rsidRDefault="00972F2C" w:rsidP="00031F71">
      <w:pPr>
        <w:tabs>
          <w:tab w:val="left" w:pos="0"/>
        </w:tabs>
        <w:spacing w:after="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X</w:t>
      </w:r>
      <w:r w:rsidR="00031F71" w:rsidRPr="0009315F">
        <w:rPr>
          <w:rFonts w:ascii="Times New Roman" w:eastAsia="Calibri" w:hAnsi="Times New Roman" w:cs="Times New Roman"/>
          <w:b/>
          <w:bCs/>
          <w:sz w:val="24"/>
          <w:szCs w:val="24"/>
        </w:rPr>
        <w:t>. SKYRIUS</w:t>
      </w:r>
    </w:p>
    <w:p w:rsidR="00031F71" w:rsidRPr="0009315F" w:rsidRDefault="00031F71" w:rsidP="00031F71">
      <w:pPr>
        <w:tabs>
          <w:tab w:val="left" w:pos="0"/>
        </w:tabs>
        <w:spacing w:after="0"/>
        <w:jc w:val="center"/>
        <w:rPr>
          <w:rFonts w:ascii="Times New Roman" w:eastAsia="Calibri" w:hAnsi="Times New Roman" w:cs="Times New Roman"/>
          <w:b/>
          <w:bCs/>
          <w:sz w:val="24"/>
          <w:szCs w:val="24"/>
        </w:rPr>
      </w:pPr>
      <w:r w:rsidRPr="0009315F">
        <w:rPr>
          <w:rFonts w:ascii="Times New Roman" w:eastAsia="Calibri" w:hAnsi="Times New Roman" w:cs="Times New Roman"/>
          <w:b/>
          <w:bCs/>
          <w:sz w:val="24"/>
          <w:szCs w:val="24"/>
        </w:rPr>
        <w:t>SUTARTIES PAKEITIMAS</w:t>
      </w:r>
    </w:p>
    <w:p w:rsidR="00031F71" w:rsidRPr="0009315F" w:rsidRDefault="00031F71" w:rsidP="00031F71">
      <w:pPr>
        <w:tabs>
          <w:tab w:val="left" w:pos="0"/>
        </w:tabs>
        <w:spacing w:after="0"/>
        <w:ind w:firstLine="709"/>
        <w:jc w:val="center"/>
        <w:rPr>
          <w:rFonts w:ascii="Times New Roman" w:eastAsia="Calibri" w:hAnsi="Times New Roman" w:cs="Times New Roman"/>
          <w:b/>
          <w:bCs/>
          <w:sz w:val="24"/>
          <w:szCs w:val="24"/>
        </w:rPr>
      </w:pPr>
    </w:p>
    <w:p w:rsidR="00031F71" w:rsidRPr="0009315F" w:rsidRDefault="00972F2C" w:rsidP="00031F71">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031F71" w:rsidRPr="0009315F">
        <w:rPr>
          <w:rFonts w:ascii="Times New Roman" w:eastAsia="Calibri" w:hAnsi="Times New Roman" w:cs="Times New Roman"/>
          <w:sz w:val="24"/>
          <w:szCs w:val="24"/>
        </w:rPr>
        <w:t>.1. Sutarties sąlygos Sutarties galiojimo laikotarpiu negali būti keičiamos, išskyrus tokias Sutarties sąlygas, kurias pakeitus nebūtų pažeisti Viešųjų pirkimų įstatyme 17 straipsnyje nustatyti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rsidR="00031F71" w:rsidRPr="0009315F" w:rsidRDefault="00972F2C" w:rsidP="00031F71">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031F71" w:rsidRPr="0009315F">
        <w:rPr>
          <w:rFonts w:ascii="Times New Roman" w:eastAsia="Calibri" w:hAnsi="Times New Roman" w:cs="Times New Roman"/>
          <w:sz w:val="24"/>
          <w:szCs w:val="24"/>
        </w:rPr>
        <w:t>.2. Sutarties galiojimo laikotarpiu Šalis, inicijuojanti Sutarties sąlygų pakeitimą, pateikia  kitai Šaliai raštišką prašymą keisti Sutarties sąlygas ir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Užsakovas. Šalims tarpusavyje susitarus dėl Sutarties sąlygų keitimo, šie  keitimai įforminami susitarimu, kuris yra neatskiriama Sutarties dalis.</w:t>
      </w:r>
    </w:p>
    <w:p w:rsidR="00031F71" w:rsidRPr="0009315F" w:rsidRDefault="00972F2C" w:rsidP="00031F71">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031F71" w:rsidRPr="0009315F">
        <w:rPr>
          <w:rFonts w:ascii="Times New Roman" w:eastAsia="Calibri" w:hAnsi="Times New Roman" w:cs="Times New Roman"/>
          <w:sz w:val="24"/>
          <w:szCs w:val="24"/>
        </w:rPr>
        <w:t>.3. Sutarties sąlygų keitimu nebus laikomas Sutarties sąlygų koregavimas joje numatytomis aplinkybėmis, jeigu šios aplinkybės nustatytos aiškiai ir nedviprasmiškai bei buvo pateiktos pirkimo sąlygose.</w:t>
      </w:r>
    </w:p>
    <w:p w:rsidR="00031F71" w:rsidRPr="0009315F" w:rsidRDefault="00972F2C" w:rsidP="00031F71">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031F71" w:rsidRPr="0009315F">
        <w:rPr>
          <w:rFonts w:ascii="Times New Roman" w:eastAsia="Calibri" w:hAnsi="Times New Roman" w:cs="Times New Roman"/>
          <w:sz w:val="24"/>
          <w:szCs w:val="24"/>
        </w:rPr>
        <w:t>4. Vykdant sutartį turi būti laikomasi aplinkos apsaugos, socialinės ir darbo teisės įsipareigojimų, nustatytų Europos Sąjungos ir Lietuvos Respublikos teisės aktuose, kolektyvinėse sutartyse ir Viešųjų pirkimų įstatymo 5 priede nurodytose tarptautinėse konvencijose.</w:t>
      </w:r>
    </w:p>
    <w:p w:rsidR="00031F71" w:rsidRPr="0009315F" w:rsidRDefault="00031F71" w:rsidP="00031F71">
      <w:pPr>
        <w:tabs>
          <w:tab w:val="left" w:pos="0"/>
        </w:tabs>
        <w:spacing w:after="0"/>
        <w:ind w:firstLine="709"/>
        <w:jc w:val="center"/>
        <w:rPr>
          <w:rFonts w:ascii="Times New Roman" w:eastAsia="Calibri" w:hAnsi="Times New Roman" w:cs="Times New Roman"/>
          <w:b/>
          <w:bCs/>
          <w:sz w:val="24"/>
          <w:szCs w:val="24"/>
        </w:rPr>
      </w:pPr>
    </w:p>
    <w:p w:rsidR="00031F71" w:rsidRPr="0009315F" w:rsidRDefault="00972F2C" w:rsidP="00031F71">
      <w:pPr>
        <w:tabs>
          <w:tab w:val="left" w:pos="0"/>
        </w:tabs>
        <w:spacing w:after="0"/>
        <w:ind w:firstLine="709"/>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XI</w:t>
      </w:r>
      <w:r w:rsidR="00031F71" w:rsidRPr="0009315F">
        <w:rPr>
          <w:rFonts w:ascii="Times New Roman" w:eastAsia="Calibri" w:hAnsi="Times New Roman" w:cs="Times New Roman"/>
          <w:b/>
          <w:bCs/>
          <w:sz w:val="24"/>
          <w:szCs w:val="24"/>
        </w:rPr>
        <w:t>. SKYRIUS</w:t>
      </w:r>
    </w:p>
    <w:p w:rsidR="00031F71" w:rsidRPr="0009315F" w:rsidRDefault="00031F71" w:rsidP="00031F71">
      <w:pPr>
        <w:tabs>
          <w:tab w:val="left" w:pos="0"/>
        </w:tabs>
        <w:spacing w:after="0"/>
        <w:ind w:firstLine="709"/>
        <w:jc w:val="center"/>
        <w:rPr>
          <w:rFonts w:ascii="Times New Roman" w:eastAsia="Calibri" w:hAnsi="Times New Roman" w:cs="Times New Roman"/>
          <w:b/>
          <w:bCs/>
          <w:sz w:val="24"/>
          <w:szCs w:val="24"/>
        </w:rPr>
      </w:pPr>
      <w:r w:rsidRPr="0009315F">
        <w:rPr>
          <w:rFonts w:ascii="Times New Roman" w:eastAsia="Calibri" w:hAnsi="Times New Roman" w:cs="Times New Roman"/>
          <w:b/>
          <w:bCs/>
          <w:sz w:val="24"/>
          <w:szCs w:val="24"/>
        </w:rPr>
        <w:t>SUTARTIES NUTRAUKIMAS</w:t>
      </w:r>
    </w:p>
    <w:p w:rsidR="00031F71" w:rsidRPr="0009315F" w:rsidRDefault="00031F71" w:rsidP="00031F71">
      <w:pPr>
        <w:tabs>
          <w:tab w:val="left" w:pos="0"/>
        </w:tabs>
        <w:spacing w:after="0"/>
        <w:ind w:firstLine="709"/>
        <w:jc w:val="center"/>
        <w:rPr>
          <w:rFonts w:ascii="Times New Roman" w:eastAsia="Calibri" w:hAnsi="Times New Roman" w:cs="Times New Roman"/>
          <w:b/>
          <w:bCs/>
          <w:sz w:val="24"/>
          <w:szCs w:val="24"/>
        </w:rPr>
      </w:pPr>
    </w:p>
    <w:p w:rsidR="003313DB" w:rsidRPr="003313DB" w:rsidRDefault="003313DB" w:rsidP="003313DB">
      <w:pPr>
        <w:spacing w:after="0"/>
        <w:ind w:firstLine="567"/>
        <w:jc w:val="both"/>
        <w:rPr>
          <w:rFonts w:ascii="Times New Roman" w:eastAsia="Calibri" w:hAnsi="Times New Roman" w:cs="Times New Roman"/>
          <w:sz w:val="24"/>
          <w:szCs w:val="24"/>
        </w:rPr>
      </w:pPr>
      <w:r w:rsidRPr="003313DB">
        <w:rPr>
          <w:rFonts w:ascii="Times New Roman" w:eastAsia="Calibri" w:hAnsi="Times New Roman" w:cs="Times New Roman"/>
          <w:sz w:val="24"/>
          <w:szCs w:val="24"/>
        </w:rPr>
        <w:t>1</w:t>
      </w:r>
      <w:r>
        <w:rPr>
          <w:rFonts w:ascii="Times New Roman" w:eastAsia="Calibri" w:hAnsi="Times New Roman" w:cs="Times New Roman"/>
          <w:sz w:val="24"/>
          <w:szCs w:val="24"/>
        </w:rPr>
        <w:t>1</w:t>
      </w:r>
      <w:r w:rsidRPr="003313DB">
        <w:rPr>
          <w:rFonts w:ascii="Times New Roman" w:eastAsia="Calibri" w:hAnsi="Times New Roman" w:cs="Times New Roman"/>
          <w:sz w:val="24"/>
          <w:szCs w:val="24"/>
        </w:rPr>
        <w:t>.1. Sutartis gali būti nutraukta raštišku Šalių susitarimu arba vienos iš Šalių valia.</w:t>
      </w:r>
    </w:p>
    <w:p w:rsidR="003313DB" w:rsidRPr="003313DB" w:rsidRDefault="003313DB" w:rsidP="003313DB">
      <w:pPr>
        <w:spacing w:after="0"/>
        <w:ind w:firstLine="567"/>
        <w:jc w:val="both"/>
        <w:rPr>
          <w:rFonts w:ascii="Times New Roman" w:eastAsia="Calibri" w:hAnsi="Times New Roman" w:cs="Times New Roman"/>
          <w:sz w:val="24"/>
          <w:szCs w:val="24"/>
        </w:rPr>
      </w:pPr>
      <w:r w:rsidRPr="003313DB">
        <w:rPr>
          <w:rFonts w:ascii="Times New Roman" w:eastAsia="Calibri" w:hAnsi="Times New Roman" w:cs="Times New Roman"/>
          <w:sz w:val="24"/>
          <w:szCs w:val="24"/>
        </w:rPr>
        <w:t>1</w:t>
      </w:r>
      <w:r>
        <w:rPr>
          <w:rFonts w:ascii="Times New Roman" w:eastAsia="Calibri" w:hAnsi="Times New Roman" w:cs="Times New Roman"/>
          <w:sz w:val="24"/>
          <w:szCs w:val="24"/>
        </w:rPr>
        <w:t>1</w:t>
      </w:r>
      <w:r w:rsidRPr="003313DB">
        <w:rPr>
          <w:rFonts w:ascii="Times New Roman" w:eastAsia="Calibri" w:hAnsi="Times New Roman" w:cs="Times New Roman"/>
          <w:sz w:val="24"/>
          <w:szCs w:val="24"/>
        </w:rPr>
        <w:t xml:space="preserve">.2. </w:t>
      </w:r>
      <w:r>
        <w:rPr>
          <w:rFonts w:ascii="Times New Roman" w:eastAsia="Calibri" w:hAnsi="Times New Roman" w:cs="Times New Roman"/>
          <w:sz w:val="24"/>
          <w:szCs w:val="24"/>
        </w:rPr>
        <w:t>Užsakovas</w:t>
      </w:r>
      <w:r w:rsidRPr="003313DB">
        <w:rPr>
          <w:rFonts w:ascii="Times New Roman" w:eastAsia="Calibri" w:hAnsi="Times New Roman" w:cs="Times New Roman"/>
          <w:sz w:val="24"/>
          <w:szCs w:val="24"/>
        </w:rPr>
        <w:t xml:space="preserve"> turi teisę vienašališkai nutraukti šią Sutartį prieš terminą, įspėjęs raštu prieš 10 darbo dienų </w:t>
      </w:r>
      <w:r>
        <w:rPr>
          <w:rFonts w:ascii="Times New Roman" w:eastAsia="Calibri" w:hAnsi="Times New Roman" w:cs="Times New Roman"/>
          <w:sz w:val="24"/>
          <w:szCs w:val="24"/>
        </w:rPr>
        <w:t>Vykdytoją</w:t>
      </w:r>
      <w:r w:rsidRPr="003313DB">
        <w:rPr>
          <w:rFonts w:ascii="Times New Roman" w:eastAsia="Calibri" w:hAnsi="Times New Roman" w:cs="Times New Roman"/>
          <w:sz w:val="24"/>
          <w:szCs w:val="24"/>
        </w:rPr>
        <w:t>, kai:</w:t>
      </w:r>
    </w:p>
    <w:p w:rsidR="003313DB" w:rsidRPr="003313DB" w:rsidRDefault="003313DB" w:rsidP="003313DB">
      <w:pPr>
        <w:spacing w:after="0"/>
        <w:ind w:firstLine="567"/>
        <w:jc w:val="both"/>
        <w:rPr>
          <w:rFonts w:ascii="Times New Roman" w:eastAsia="Calibri" w:hAnsi="Times New Roman" w:cs="Times New Roman"/>
          <w:sz w:val="24"/>
          <w:szCs w:val="24"/>
        </w:rPr>
      </w:pPr>
      <w:r w:rsidRPr="003313DB">
        <w:rPr>
          <w:rFonts w:ascii="Times New Roman" w:eastAsia="Calibri" w:hAnsi="Times New Roman" w:cs="Times New Roman"/>
          <w:sz w:val="24"/>
          <w:szCs w:val="24"/>
        </w:rPr>
        <w:t>1</w:t>
      </w:r>
      <w:r>
        <w:rPr>
          <w:rFonts w:ascii="Times New Roman" w:eastAsia="Calibri" w:hAnsi="Times New Roman" w:cs="Times New Roman"/>
          <w:sz w:val="24"/>
          <w:szCs w:val="24"/>
        </w:rPr>
        <w:t>1</w:t>
      </w:r>
      <w:r w:rsidRPr="003313DB">
        <w:rPr>
          <w:rFonts w:ascii="Times New Roman" w:eastAsia="Calibri" w:hAnsi="Times New Roman" w:cs="Times New Roman"/>
          <w:sz w:val="24"/>
          <w:szCs w:val="24"/>
        </w:rPr>
        <w:t xml:space="preserve">.2.1. </w:t>
      </w:r>
      <w:r>
        <w:rPr>
          <w:rFonts w:ascii="Times New Roman" w:eastAsia="Calibri" w:hAnsi="Times New Roman" w:cs="Times New Roman"/>
          <w:sz w:val="24"/>
          <w:szCs w:val="24"/>
        </w:rPr>
        <w:t>Vykdytojas</w:t>
      </w:r>
      <w:r w:rsidRPr="003313DB">
        <w:rPr>
          <w:rFonts w:ascii="Times New Roman" w:eastAsia="Calibri" w:hAnsi="Times New Roman" w:cs="Times New Roman"/>
          <w:sz w:val="24"/>
          <w:szCs w:val="24"/>
        </w:rPr>
        <w:t xml:space="preserve"> bankrutuoja arba yra  likviduojamas, sustabdo ūkinę veiklą arba įstatymuose ir kituose teisės  aktuose nustatyta tvarka susidaro analogiška situacija;</w:t>
      </w:r>
    </w:p>
    <w:p w:rsidR="003313DB" w:rsidRPr="003313DB" w:rsidRDefault="003313DB" w:rsidP="003313DB">
      <w:pPr>
        <w:spacing w:after="0"/>
        <w:ind w:firstLine="567"/>
        <w:jc w:val="both"/>
        <w:rPr>
          <w:rFonts w:ascii="Times New Roman" w:eastAsia="Calibri" w:hAnsi="Times New Roman" w:cs="Times New Roman"/>
          <w:sz w:val="24"/>
          <w:szCs w:val="24"/>
        </w:rPr>
      </w:pPr>
      <w:r w:rsidRPr="003313DB">
        <w:rPr>
          <w:rFonts w:ascii="Times New Roman" w:eastAsia="Calibri" w:hAnsi="Times New Roman" w:cs="Times New Roman"/>
          <w:sz w:val="24"/>
          <w:szCs w:val="24"/>
        </w:rPr>
        <w:t>1</w:t>
      </w:r>
      <w:r>
        <w:rPr>
          <w:rFonts w:ascii="Times New Roman" w:eastAsia="Calibri" w:hAnsi="Times New Roman" w:cs="Times New Roman"/>
          <w:sz w:val="24"/>
          <w:szCs w:val="24"/>
        </w:rPr>
        <w:t>1</w:t>
      </w:r>
      <w:r w:rsidRPr="003313DB">
        <w:rPr>
          <w:rFonts w:ascii="Times New Roman" w:eastAsia="Calibri" w:hAnsi="Times New Roman" w:cs="Times New Roman"/>
          <w:sz w:val="24"/>
          <w:szCs w:val="24"/>
        </w:rPr>
        <w:t xml:space="preserve">.2.2. keičiasi </w:t>
      </w:r>
      <w:r>
        <w:rPr>
          <w:rFonts w:ascii="Times New Roman" w:eastAsia="Calibri" w:hAnsi="Times New Roman" w:cs="Times New Roman"/>
          <w:sz w:val="24"/>
          <w:szCs w:val="24"/>
        </w:rPr>
        <w:t>Vykdytoj</w:t>
      </w:r>
      <w:r w:rsidRPr="003313DB">
        <w:rPr>
          <w:rFonts w:ascii="Times New Roman" w:eastAsia="Calibri" w:hAnsi="Times New Roman" w:cs="Times New Roman"/>
          <w:sz w:val="24"/>
          <w:szCs w:val="24"/>
        </w:rPr>
        <w:t>o organizacinė struktūra – juridinis statusas, pobūdis ar valdymo struktūra ir tai gali turėti įtakos tinkamam Sutarties įvykdymui;</w:t>
      </w:r>
    </w:p>
    <w:p w:rsidR="003313DB" w:rsidRPr="003313DB" w:rsidRDefault="003313DB" w:rsidP="003313DB">
      <w:pPr>
        <w:spacing w:after="0"/>
        <w:ind w:firstLine="567"/>
        <w:jc w:val="both"/>
        <w:rPr>
          <w:rFonts w:ascii="Times New Roman" w:eastAsia="Calibri" w:hAnsi="Times New Roman" w:cs="Times New Roman"/>
          <w:sz w:val="24"/>
          <w:szCs w:val="24"/>
        </w:rPr>
      </w:pPr>
      <w:r w:rsidRPr="003313DB">
        <w:rPr>
          <w:rFonts w:ascii="Times New Roman" w:eastAsia="Calibri" w:hAnsi="Times New Roman" w:cs="Times New Roman"/>
          <w:sz w:val="24"/>
          <w:szCs w:val="24"/>
        </w:rPr>
        <w:t>1</w:t>
      </w:r>
      <w:r>
        <w:rPr>
          <w:rFonts w:ascii="Times New Roman" w:eastAsia="Calibri" w:hAnsi="Times New Roman" w:cs="Times New Roman"/>
          <w:sz w:val="24"/>
          <w:szCs w:val="24"/>
        </w:rPr>
        <w:t>1</w:t>
      </w:r>
      <w:r w:rsidRPr="003313DB">
        <w:rPr>
          <w:rFonts w:ascii="Times New Roman" w:eastAsia="Calibri" w:hAnsi="Times New Roman" w:cs="Times New Roman"/>
          <w:sz w:val="24"/>
          <w:szCs w:val="24"/>
        </w:rPr>
        <w:t xml:space="preserve">.2.3. </w:t>
      </w:r>
      <w:r>
        <w:rPr>
          <w:rFonts w:ascii="Times New Roman" w:eastAsia="Calibri" w:hAnsi="Times New Roman" w:cs="Times New Roman"/>
          <w:sz w:val="24"/>
          <w:szCs w:val="24"/>
        </w:rPr>
        <w:t>Vykdytojas</w:t>
      </w:r>
      <w:r w:rsidRPr="003313DB">
        <w:rPr>
          <w:rFonts w:ascii="Times New Roman" w:eastAsia="Calibri" w:hAnsi="Times New Roman" w:cs="Times New Roman"/>
          <w:sz w:val="24"/>
          <w:szCs w:val="24"/>
        </w:rPr>
        <w:t xml:space="preserve"> sudaro Subtiekimo sutartį be </w:t>
      </w:r>
      <w:r>
        <w:rPr>
          <w:rFonts w:ascii="Times New Roman" w:eastAsia="Calibri" w:hAnsi="Times New Roman" w:cs="Times New Roman"/>
          <w:sz w:val="24"/>
          <w:szCs w:val="24"/>
        </w:rPr>
        <w:t>Užsakovo</w:t>
      </w:r>
      <w:r w:rsidRPr="003313DB">
        <w:rPr>
          <w:rFonts w:ascii="Times New Roman" w:eastAsia="Calibri" w:hAnsi="Times New Roman" w:cs="Times New Roman"/>
          <w:sz w:val="24"/>
          <w:szCs w:val="24"/>
        </w:rPr>
        <w:t xml:space="preserve"> sutikimo;</w:t>
      </w:r>
    </w:p>
    <w:p w:rsidR="003313DB" w:rsidRPr="003313DB" w:rsidRDefault="003313DB" w:rsidP="003313DB">
      <w:pPr>
        <w:spacing w:after="0"/>
        <w:ind w:firstLine="567"/>
        <w:jc w:val="both"/>
        <w:rPr>
          <w:rFonts w:ascii="Times New Roman" w:eastAsia="Calibri" w:hAnsi="Times New Roman" w:cs="Times New Roman"/>
          <w:sz w:val="24"/>
          <w:szCs w:val="24"/>
        </w:rPr>
      </w:pPr>
      <w:r w:rsidRPr="003313DB">
        <w:rPr>
          <w:rFonts w:ascii="Times New Roman" w:eastAsia="Calibri" w:hAnsi="Times New Roman" w:cs="Times New Roman"/>
          <w:sz w:val="24"/>
          <w:szCs w:val="24"/>
        </w:rPr>
        <w:t>1</w:t>
      </w:r>
      <w:r>
        <w:rPr>
          <w:rFonts w:ascii="Times New Roman" w:eastAsia="Calibri" w:hAnsi="Times New Roman" w:cs="Times New Roman"/>
          <w:sz w:val="24"/>
          <w:szCs w:val="24"/>
        </w:rPr>
        <w:t>1</w:t>
      </w:r>
      <w:r w:rsidRPr="003313DB">
        <w:rPr>
          <w:rFonts w:ascii="Times New Roman" w:eastAsia="Calibri" w:hAnsi="Times New Roman" w:cs="Times New Roman"/>
          <w:sz w:val="24"/>
          <w:szCs w:val="24"/>
        </w:rPr>
        <w:t xml:space="preserve">.2.4. </w:t>
      </w:r>
      <w:r>
        <w:rPr>
          <w:rFonts w:ascii="Times New Roman" w:eastAsia="Calibri" w:hAnsi="Times New Roman" w:cs="Times New Roman"/>
          <w:sz w:val="24"/>
          <w:szCs w:val="24"/>
        </w:rPr>
        <w:t>Vykdytojas</w:t>
      </w:r>
      <w:r w:rsidRPr="003313DB">
        <w:rPr>
          <w:rFonts w:ascii="Times New Roman" w:eastAsia="Calibri" w:hAnsi="Times New Roman" w:cs="Times New Roman"/>
          <w:sz w:val="24"/>
          <w:szCs w:val="24"/>
        </w:rPr>
        <w:t xml:space="preserve"> nesilaiko Sutarties įvykdymo terminų;</w:t>
      </w:r>
    </w:p>
    <w:p w:rsidR="003313DB" w:rsidRPr="003313DB" w:rsidRDefault="003313DB" w:rsidP="003313DB">
      <w:pPr>
        <w:spacing w:after="0"/>
        <w:ind w:firstLine="567"/>
        <w:jc w:val="both"/>
        <w:rPr>
          <w:rFonts w:ascii="Times New Roman" w:eastAsia="Calibri" w:hAnsi="Times New Roman" w:cs="Times New Roman"/>
          <w:sz w:val="24"/>
          <w:szCs w:val="24"/>
        </w:rPr>
      </w:pPr>
      <w:r w:rsidRPr="003313DB">
        <w:rPr>
          <w:rFonts w:ascii="Times New Roman" w:eastAsia="Calibri" w:hAnsi="Times New Roman" w:cs="Times New Roman"/>
          <w:sz w:val="24"/>
          <w:szCs w:val="24"/>
        </w:rPr>
        <w:t>1</w:t>
      </w:r>
      <w:r>
        <w:rPr>
          <w:rFonts w:ascii="Times New Roman" w:eastAsia="Calibri" w:hAnsi="Times New Roman" w:cs="Times New Roman"/>
          <w:sz w:val="24"/>
          <w:szCs w:val="24"/>
        </w:rPr>
        <w:t>1</w:t>
      </w:r>
      <w:r w:rsidRPr="003313DB">
        <w:rPr>
          <w:rFonts w:ascii="Times New Roman" w:eastAsia="Calibri" w:hAnsi="Times New Roman" w:cs="Times New Roman"/>
          <w:sz w:val="24"/>
          <w:szCs w:val="24"/>
        </w:rPr>
        <w:t xml:space="preserve">.2.5. </w:t>
      </w:r>
      <w:r>
        <w:rPr>
          <w:rFonts w:ascii="Times New Roman" w:eastAsia="Calibri" w:hAnsi="Times New Roman" w:cs="Times New Roman"/>
          <w:sz w:val="24"/>
          <w:szCs w:val="24"/>
        </w:rPr>
        <w:t>Vykdytojas</w:t>
      </w:r>
      <w:r w:rsidRPr="003313DB">
        <w:rPr>
          <w:rFonts w:ascii="Times New Roman" w:eastAsia="Calibri" w:hAnsi="Times New Roman" w:cs="Times New Roman"/>
          <w:sz w:val="24"/>
          <w:szCs w:val="24"/>
        </w:rPr>
        <w:t xml:space="preserve"> nevykdo savo sutartinių įsipareigojimų ir tai yra esminis Sutarties pažeidimas, nustatytas Sutarties 13.3 papunktyje;</w:t>
      </w:r>
    </w:p>
    <w:p w:rsidR="003313DB" w:rsidRPr="003313DB" w:rsidRDefault="003313DB" w:rsidP="003313DB">
      <w:pPr>
        <w:spacing w:after="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Pr="003313DB">
        <w:rPr>
          <w:rFonts w:ascii="Times New Roman" w:eastAsia="Calibri" w:hAnsi="Times New Roman" w:cs="Times New Roman"/>
          <w:sz w:val="24"/>
          <w:szCs w:val="24"/>
        </w:rPr>
        <w:t>.2.6. kitais Viešųjų pirkimų įstatymo 90 straipsnyje numatytais atvejais.</w:t>
      </w:r>
    </w:p>
    <w:p w:rsidR="003313DB" w:rsidRPr="003313DB" w:rsidRDefault="003313DB" w:rsidP="003313DB">
      <w:pPr>
        <w:spacing w:after="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Pr="003313DB">
        <w:rPr>
          <w:rFonts w:ascii="Times New Roman" w:eastAsia="Calibri" w:hAnsi="Times New Roman" w:cs="Times New Roman"/>
          <w:sz w:val="24"/>
          <w:szCs w:val="24"/>
        </w:rPr>
        <w:t xml:space="preserve">.3. Esminiais </w:t>
      </w:r>
      <w:r>
        <w:rPr>
          <w:rFonts w:ascii="Times New Roman" w:eastAsia="Calibri" w:hAnsi="Times New Roman" w:cs="Times New Roman"/>
          <w:sz w:val="24"/>
          <w:szCs w:val="24"/>
        </w:rPr>
        <w:t>Vykdytojo</w:t>
      </w:r>
      <w:r w:rsidRPr="003313DB">
        <w:rPr>
          <w:rFonts w:ascii="Times New Roman" w:eastAsia="Calibri" w:hAnsi="Times New Roman" w:cs="Times New Roman"/>
          <w:sz w:val="24"/>
          <w:szCs w:val="24"/>
        </w:rPr>
        <w:t xml:space="preserve"> Sutarties pažeidimais laikomi:</w:t>
      </w:r>
    </w:p>
    <w:p w:rsidR="003313DB" w:rsidRPr="003313DB" w:rsidRDefault="003313DB" w:rsidP="003313DB">
      <w:pPr>
        <w:spacing w:after="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Pr="003313DB">
        <w:rPr>
          <w:rFonts w:ascii="Times New Roman" w:eastAsia="Calibri" w:hAnsi="Times New Roman" w:cs="Times New Roman"/>
          <w:sz w:val="24"/>
          <w:szCs w:val="24"/>
        </w:rPr>
        <w:t xml:space="preserve">.3.1. Jeigu </w:t>
      </w:r>
      <w:r>
        <w:rPr>
          <w:rFonts w:ascii="Times New Roman" w:eastAsia="Calibri" w:hAnsi="Times New Roman" w:cs="Times New Roman"/>
          <w:sz w:val="24"/>
          <w:szCs w:val="24"/>
        </w:rPr>
        <w:t>Vykdytojas</w:t>
      </w:r>
      <w:r w:rsidRPr="003313DB">
        <w:rPr>
          <w:rFonts w:ascii="Times New Roman" w:eastAsia="Calibri" w:hAnsi="Times New Roman" w:cs="Times New Roman"/>
          <w:sz w:val="24"/>
          <w:szCs w:val="24"/>
        </w:rPr>
        <w:t xml:space="preserve"> dėl savo kaltės negali ir (arba) atsisako vykdyti Sutartyje numatytus įsipareigojimus ar bet kurią jų dalį, nepriklausomi nuo tokios dalies vertės; </w:t>
      </w:r>
    </w:p>
    <w:p w:rsidR="003313DB" w:rsidRPr="003313DB" w:rsidRDefault="003313DB" w:rsidP="003313DB">
      <w:pPr>
        <w:spacing w:after="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Pr="003313DB">
        <w:rPr>
          <w:rFonts w:ascii="Times New Roman" w:eastAsia="Calibri" w:hAnsi="Times New Roman" w:cs="Times New Roman"/>
          <w:sz w:val="24"/>
          <w:szCs w:val="24"/>
        </w:rPr>
        <w:t xml:space="preserve">.3.2. Jeigu </w:t>
      </w:r>
      <w:r>
        <w:rPr>
          <w:rFonts w:ascii="Times New Roman" w:eastAsia="Calibri" w:hAnsi="Times New Roman" w:cs="Times New Roman"/>
          <w:sz w:val="24"/>
          <w:szCs w:val="24"/>
        </w:rPr>
        <w:t>Vykdytojas</w:t>
      </w:r>
      <w:r w:rsidRPr="003313DB">
        <w:rPr>
          <w:rFonts w:ascii="Times New Roman" w:eastAsia="Calibri" w:hAnsi="Times New Roman" w:cs="Times New Roman"/>
          <w:sz w:val="24"/>
          <w:szCs w:val="24"/>
        </w:rPr>
        <w:t xml:space="preserve"> be Užsakovo raštiško sutikimo pakeičia Sutarties vykdymui pasitelktą subtiekėją, kurio kvalifikacija rėmėsi;</w:t>
      </w:r>
    </w:p>
    <w:p w:rsidR="003313DB" w:rsidRPr="003313DB" w:rsidRDefault="003313DB" w:rsidP="003313DB">
      <w:pPr>
        <w:spacing w:after="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Pr="003313DB">
        <w:rPr>
          <w:rFonts w:ascii="Times New Roman" w:eastAsia="Calibri" w:hAnsi="Times New Roman" w:cs="Times New Roman"/>
          <w:sz w:val="24"/>
          <w:szCs w:val="24"/>
        </w:rPr>
        <w:t xml:space="preserve">.3.3. Jeigu </w:t>
      </w:r>
      <w:r>
        <w:rPr>
          <w:rFonts w:ascii="Times New Roman" w:eastAsia="Calibri" w:hAnsi="Times New Roman" w:cs="Times New Roman"/>
          <w:sz w:val="24"/>
          <w:szCs w:val="24"/>
        </w:rPr>
        <w:t>Vykdytojas</w:t>
      </w:r>
      <w:r w:rsidRPr="003313DB">
        <w:rPr>
          <w:rFonts w:ascii="Times New Roman" w:eastAsia="Calibri" w:hAnsi="Times New Roman" w:cs="Times New Roman"/>
          <w:sz w:val="24"/>
          <w:szCs w:val="24"/>
        </w:rPr>
        <w:t xml:space="preserve"> padidina </w:t>
      </w:r>
      <w:r>
        <w:rPr>
          <w:rFonts w:ascii="Times New Roman" w:eastAsia="Calibri" w:hAnsi="Times New Roman" w:cs="Times New Roman"/>
          <w:sz w:val="24"/>
          <w:szCs w:val="24"/>
        </w:rPr>
        <w:t>Sutarties</w:t>
      </w:r>
      <w:r w:rsidRPr="003313DB">
        <w:rPr>
          <w:rFonts w:ascii="Times New Roman" w:eastAsia="Calibri" w:hAnsi="Times New Roman" w:cs="Times New Roman"/>
          <w:sz w:val="24"/>
          <w:szCs w:val="24"/>
        </w:rPr>
        <w:t xml:space="preserve"> kainą ir nevykdo prisiimtų įsipareigojimų už Sutartyje nustatytą</w:t>
      </w:r>
      <w:r>
        <w:rPr>
          <w:rFonts w:ascii="Times New Roman" w:eastAsia="Calibri" w:hAnsi="Times New Roman" w:cs="Times New Roman"/>
          <w:sz w:val="24"/>
          <w:szCs w:val="24"/>
        </w:rPr>
        <w:t xml:space="preserve"> kainą</w:t>
      </w:r>
      <w:r w:rsidRPr="003313DB">
        <w:rPr>
          <w:rFonts w:ascii="Times New Roman" w:eastAsia="Calibri" w:hAnsi="Times New Roman" w:cs="Times New Roman"/>
          <w:sz w:val="24"/>
          <w:szCs w:val="24"/>
        </w:rPr>
        <w:t xml:space="preserve">; </w:t>
      </w:r>
    </w:p>
    <w:p w:rsidR="003313DB" w:rsidRPr="003313DB" w:rsidRDefault="003313DB" w:rsidP="003313DB">
      <w:pPr>
        <w:spacing w:after="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11</w:t>
      </w:r>
      <w:r w:rsidRPr="003313DB">
        <w:rPr>
          <w:rFonts w:ascii="Times New Roman" w:eastAsia="Calibri" w:hAnsi="Times New Roman" w:cs="Times New Roman"/>
          <w:sz w:val="24"/>
          <w:szCs w:val="24"/>
        </w:rPr>
        <w:t xml:space="preserve">.3.4. </w:t>
      </w:r>
      <w:r>
        <w:rPr>
          <w:rFonts w:ascii="Times New Roman" w:eastAsia="Calibri" w:hAnsi="Times New Roman" w:cs="Times New Roman"/>
          <w:sz w:val="24"/>
          <w:szCs w:val="24"/>
        </w:rPr>
        <w:t>Vykdytojas</w:t>
      </w:r>
      <w:r w:rsidRPr="003313DB">
        <w:rPr>
          <w:rFonts w:ascii="Times New Roman" w:eastAsia="Calibri" w:hAnsi="Times New Roman" w:cs="Times New Roman"/>
          <w:sz w:val="24"/>
          <w:szCs w:val="24"/>
        </w:rPr>
        <w:t xml:space="preserve"> ne dėl Užsakovo kaltės per 15 (penkiolika) kalendorinių dienų nuo tos dienos, kai paaiškėja, kad subtiekėjas nekompetentingas vykdyti nustatytas pareigas, į jo vietą nepaskiria kito subtiekėjo su ne žemesne kvalifikacija;</w:t>
      </w:r>
    </w:p>
    <w:p w:rsidR="003313DB" w:rsidRPr="003313DB" w:rsidRDefault="003313DB" w:rsidP="003313DB">
      <w:pPr>
        <w:spacing w:after="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11.3.5</w:t>
      </w:r>
      <w:r w:rsidRPr="003313DB">
        <w:rPr>
          <w:rFonts w:ascii="Times New Roman" w:eastAsia="Calibri" w:hAnsi="Times New Roman" w:cs="Times New Roman"/>
          <w:sz w:val="24"/>
          <w:szCs w:val="24"/>
        </w:rPr>
        <w:t xml:space="preserve">. Kiti Lietuvos Respublikos civilinio kodekso 6.217 straipsnyje esminiais pažeidimais įvardinti atvejai; </w:t>
      </w:r>
    </w:p>
    <w:p w:rsidR="003313DB" w:rsidRPr="003313DB" w:rsidRDefault="003313DB" w:rsidP="003313DB">
      <w:pPr>
        <w:spacing w:after="0"/>
        <w:ind w:firstLine="567"/>
        <w:jc w:val="both"/>
        <w:rPr>
          <w:rFonts w:ascii="Times New Roman" w:eastAsia="Calibri" w:hAnsi="Times New Roman" w:cs="Times New Roman"/>
          <w:sz w:val="24"/>
          <w:szCs w:val="24"/>
        </w:rPr>
      </w:pPr>
      <w:r w:rsidRPr="003313DB">
        <w:rPr>
          <w:rFonts w:ascii="Times New Roman" w:eastAsia="Calibri" w:hAnsi="Times New Roman" w:cs="Times New Roman"/>
          <w:sz w:val="24"/>
          <w:szCs w:val="24"/>
        </w:rPr>
        <w:t xml:space="preserve">13.4. </w:t>
      </w:r>
      <w:r>
        <w:rPr>
          <w:rFonts w:ascii="Times New Roman" w:eastAsia="Calibri" w:hAnsi="Times New Roman" w:cs="Times New Roman"/>
          <w:sz w:val="24"/>
          <w:szCs w:val="24"/>
        </w:rPr>
        <w:t>Vykdytojas</w:t>
      </w:r>
      <w:r w:rsidRPr="003313DB">
        <w:rPr>
          <w:rFonts w:ascii="Times New Roman" w:eastAsia="Calibri" w:hAnsi="Times New Roman" w:cs="Times New Roman"/>
          <w:sz w:val="24"/>
          <w:szCs w:val="24"/>
        </w:rPr>
        <w:t xml:space="preserve"> turi teisę vienašališkai nutraukti šią Sutartį prieš terminą, įspėjęs raštu prieš 10 darbo dienų </w:t>
      </w:r>
      <w:r>
        <w:rPr>
          <w:rFonts w:ascii="Times New Roman" w:eastAsia="Calibri" w:hAnsi="Times New Roman" w:cs="Times New Roman"/>
          <w:sz w:val="24"/>
          <w:szCs w:val="24"/>
        </w:rPr>
        <w:t>Užsakovą</w:t>
      </w:r>
      <w:r w:rsidRPr="003313DB">
        <w:rPr>
          <w:rFonts w:ascii="Times New Roman" w:eastAsia="Calibri" w:hAnsi="Times New Roman" w:cs="Times New Roman"/>
          <w:sz w:val="24"/>
          <w:szCs w:val="24"/>
        </w:rPr>
        <w:t xml:space="preserve">, kai </w:t>
      </w:r>
      <w:r>
        <w:rPr>
          <w:rFonts w:ascii="Times New Roman" w:eastAsia="Calibri" w:hAnsi="Times New Roman" w:cs="Times New Roman"/>
          <w:sz w:val="24"/>
          <w:szCs w:val="24"/>
        </w:rPr>
        <w:t>Užsakovas</w:t>
      </w:r>
      <w:r w:rsidRPr="003313DB">
        <w:rPr>
          <w:rFonts w:ascii="Times New Roman" w:eastAsia="Calibri" w:hAnsi="Times New Roman" w:cs="Times New Roman"/>
          <w:sz w:val="24"/>
          <w:szCs w:val="24"/>
        </w:rPr>
        <w:t xml:space="preserve"> nevykdo ar netinkamai vykdo savo sutartinius įsipareigojimus ir toks nevykdymas ar netinkamas vykdymas yra esminis Sutarties  sąlygų pažeidimas. Esminiu Užsakovo Sutarties pažeidimu laikoma, jeigu Užsakovas nepateikia per 10 d. d. Sutarties vykdymui reikalingų dokumentų ir dėl to </w:t>
      </w:r>
      <w:r>
        <w:rPr>
          <w:rFonts w:ascii="Times New Roman" w:eastAsia="Calibri" w:hAnsi="Times New Roman" w:cs="Times New Roman"/>
          <w:sz w:val="24"/>
          <w:szCs w:val="24"/>
        </w:rPr>
        <w:t>Vykdytojas</w:t>
      </w:r>
      <w:r w:rsidRPr="003313DB">
        <w:rPr>
          <w:rFonts w:ascii="Times New Roman" w:eastAsia="Calibri" w:hAnsi="Times New Roman" w:cs="Times New Roman"/>
          <w:sz w:val="24"/>
          <w:szCs w:val="24"/>
        </w:rPr>
        <w:t xml:space="preserve"> negali įvykdyti savo sutartinių įsipareigojimų Sutartyje nustatytais terminais</w:t>
      </w:r>
      <w:r>
        <w:rPr>
          <w:rFonts w:ascii="Times New Roman" w:eastAsia="Calibri" w:hAnsi="Times New Roman" w:cs="Times New Roman"/>
          <w:sz w:val="24"/>
          <w:szCs w:val="24"/>
        </w:rPr>
        <w:t>.</w:t>
      </w:r>
    </w:p>
    <w:p w:rsidR="00031F71" w:rsidRPr="0009315F" w:rsidRDefault="00031F71" w:rsidP="00031F71">
      <w:pPr>
        <w:spacing w:after="0"/>
        <w:ind w:firstLine="709"/>
        <w:jc w:val="both"/>
        <w:rPr>
          <w:rFonts w:ascii="Times New Roman" w:eastAsia="Calibri" w:hAnsi="Times New Roman" w:cs="Times New Roman"/>
          <w:sz w:val="24"/>
          <w:szCs w:val="24"/>
        </w:rPr>
      </w:pPr>
    </w:p>
    <w:p w:rsidR="00031F71" w:rsidRPr="0009315F" w:rsidRDefault="003313DB" w:rsidP="00031F71">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XII</w:t>
      </w:r>
      <w:r w:rsidR="00031F71" w:rsidRPr="0009315F">
        <w:rPr>
          <w:rFonts w:ascii="Times New Roman" w:eastAsia="Calibri" w:hAnsi="Times New Roman" w:cs="Times New Roman"/>
          <w:b/>
          <w:sz w:val="24"/>
          <w:szCs w:val="24"/>
        </w:rPr>
        <w:t>. SKYRIUS</w:t>
      </w:r>
    </w:p>
    <w:p w:rsidR="00031F71" w:rsidRPr="0009315F" w:rsidRDefault="00031F71" w:rsidP="00031F71">
      <w:pPr>
        <w:spacing w:after="0"/>
        <w:jc w:val="center"/>
        <w:rPr>
          <w:rFonts w:ascii="Times New Roman" w:eastAsia="Calibri" w:hAnsi="Times New Roman" w:cs="Times New Roman"/>
          <w:b/>
          <w:caps/>
          <w:sz w:val="24"/>
          <w:szCs w:val="24"/>
        </w:rPr>
      </w:pPr>
      <w:r w:rsidRPr="0009315F">
        <w:rPr>
          <w:rFonts w:ascii="Times New Roman" w:eastAsia="Calibri" w:hAnsi="Times New Roman" w:cs="Times New Roman"/>
          <w:b/>
          <w:caps/>
          <w:sz w:val="24"/>
          <w:szCs w:val="24"/>
        </w:rPr>
        <w:t>Nenugalima jėga (</w:t>
      </w:r>
      <w:r w:rsidRPr="0009315F">
        <w:rPr>
          <w:rFonts w:ascii="Times New Roman" w:eastAsia="Calibri" w:hAnsi="Times New Roman" w:cs="Times New Roman"/>
          <w:b/>
          <w:i/>
          <w:iCs/>
          <w:caps/>
          <w:sz w:val="24"/>
          <w:szCs w:val="24"/>
        </w:rPr>
        <w:t>force majeure</w:t>
      </w:r>
      <w:r w:rsidRPr="0009315F">
        <w:rPr>
          <w:rFonts w:ascii="Times New Roman" w:eastAsia="Calibri" w:hAnsi="Times New Roman" w:cs="Times New Roman"/>
          <w:b/>
          <w:caps/>
          <w:sz w:val="24"/>
          <w:szCs w:val="24"/>
        </w:rPr>
        <w:t>)</w:t>
      </w:r>
    </w:p>
    <w:p w:rsidR="00031F71" w:rsidRPr="0009315F" w:rsidRDefault="00031F71" w:rsidP="00031F71">
      <w:pPr>
        <w:spacing w:after="0"/>
        <w:ind w:firstLine="709"/>
        <w:jc w:val="center"/>
        <w:rPr>
          <w:rFonts w:ascii="Times New Roman" w:eastAsia="Calibri" w:hAnsi="Times New Roman" w:cs="Times New Roman"/>
          <w:b/>
          <w:caps/>
          <w:sz w:val="24"/>
          <w:szCs w:val="24"/>
        </w:rPr>
      </w:pPr>
    </w:p>
    <w:p w:rsidR="003313DB" w:rsidRPr="003313DB" w:rsidRDefault="003313DB" w:rsidP="003313DB">
      <w:pPr>
        <w:spacing w:after="0"/>
        <w:ind w:firstLine="567"/>
        <w:jc w:val="both"/>
        <w:rPr>
          <w:rFonts w:ascii="Times New Roman" w:eastAsia="Calibri" w:hAnsi="Times New Roman" w:cs="Times New Roman"/>
          <w:sz w:val="24"/>
          <w:szCs w:val="24"/>
        </w:rPr>
      </w:pPr>
      <w:r w:rsidRPr="003313DB">
        <w:rPr>
          <w:rFonts w:ascii="Times New Roman" w:eastAsia="Calibri" w:hAnsi="Times New Roman" w:cs="Times New Roman"/>
          <w:sz w:val="24"/>
          <w:szCs w:val="24"/>
        </w:rPr>
        <w:t>1</w:t>
      </w:r>
      <w:r>
        <w:rPr>
          <w:rFonts w:ascii="Times New Roman" w:eastAsia="Calibri" w:hAnsi="Times New Roman" w:cs="Times New Roman"/>
          <w:sz w:val="24"/>
          <w:szCs w:val="24"/>
        </w:rPr>
        <w:t>2</w:t>
      </w:r>
      <w:r w:rsidRPr="003313DB">
        <w:rPr>
          <w:rFonts w:ascii="Times New Roman" w:eastAsia="Calibri" w:hAnsi="Times New Roman" w:cs="Times New Roman"/>
          <w:sz w:val="24"/>
          <w:szCs w:val="24"/>
        </w:rPr>
        <w:t>.1. Šalys susitaria, kad jeigu viena Šalis nevykdo savo įsipareigojimų pagal Sutartį dėl nenugalimos jėgos (force majeure), ji nėra atsakinga už Sutarties nevykdymą arba netinkamą vykdymą.</w:t>
      </w:r>
    </w:p>
    <w:p w:rsidR="003313DB" w:rsidRPr="003313DB" w:rsidRDefault="003313DB" w:rsidP="003313DB">
      <w:pPr>
        <w:widowControl w:val="0"/>
        <w:tabs>
          <w:tab w:val="left" w:pos="567"/>
          <w:tab w:val="left" w:pos="851"/>
          <w:tab w:val="left" w:pos="992"/>
          <w:tab w:val="left" w:pos="1134"/>
        </w:tabs>
        <w:spacing w:after="0"/>
        <w:ind w:firstLine="567"/>
        <w:jc w:val="both"/>
        <w:rPr>
          <w:rFonts w:ascii="Times New Roman" w:eastAsia="Arial" w:hAnsi="Times New Roman" w:cs="Times New Roman"/>
          <w:sz w:val="24"/>
          <w:szCs w:val="24"/>
        </w:rPr>
      </w:pPr>
      <w:r w:rsidRPr="003313DB">
        <w:rPr>
          <w:rFonts w:ascii="Times New Roman" w:eastAsia="Calibri" w:hAnsi="Times New Roman" w:cs="Times New Roman"/>
          <w:sz w:val="24"/>
          <w:szCs w:val="24"/>
        </w:rPr>
        <w:t>1</w:t>
      </w:r>
      <w:r>
        <w:rPr>
          <w:rFonts w:ascii="Times New Roman" w:eastAsia="Calibri" w:hAnsi="Times New Roman" w:cs="Times New Roman"/>
          <w:sz w:val="24"/>
          <w:szCs w:val="24"/>
        </w:rPr>
        <w:t>2</w:t>
      </w:r>
      <w:r w:rsidRPr="003313DB">
        <w:rPr>
          <w:rFonts w:ascii="Times New Roman" w:eastAsia="Calibri" w:hAnsi="Times New Roman" w:cs="Times New Roman"/>
          <w:sz w:val="24"/>
          <w:szCs w:val="24"/>
        </w:rPr>
        <w:t xml:space="preserve">.2. </w:t>
      </w:r>
      <w:r w:rsidRPr="003313DB">
        <w:rPr>
          <w:rFonts w:ascii="Times New Roman" w:eastAsia="Arial" w:hAnsi="Times New Roman" w:cs="Times New Roman"/>
          <w:b/>
          <w:bCs/>
          <w:sz w:val="24"/>
          <w:szCs w:val="24"/>
        </w:rPr>
        <w:tab/>
      </w:r>
      <w:r w:rsidRPr="003313DB">
        <w:rPr>
          <w:rFonts w:ascii="Times New Roman" w:eastAsia="Arial" w:hAnsi="Times New Roman" w:cs="Times New Roman"/>
          <w:sz w:val="24"/>
          <w:szCs w:val="24"/>
        </w:rPr>
        <w:t>Atsakomybė pagal Sutartį netaikoma, taip pat Šalys gali būti visiškai ar iš dalies atleistos nuo civilinės atsakomybės šiais pagrindais:</w:t>
      </w:r>
    </w:p>
    <w:p w:rsidR="003313DB" w:rsidRPr="003313DB" w:rsidRDefault="003313DB" w:rsidP="003313DB">
      <w:pPr>
        <w:widowControl w:val="0"/>
        <w:tabs>
          <w:tab w:val="left" w:pos="567"/>
          <w:tab w:val="left" w:pos="851"/>
          <w:tab w:val="left" w:pos="992"/>
          <w:tab w:val="left" w:pos="1134"/>
        </w:tabs>
        <w:spacing w:after="0"/>
        <w:ind w:firstLine="567"/>
        <w:jc w:val="both"/>
        <w:rPr>
          <w:rFonts w:ascii="Times New Roman" w:eastAsia="Cambria" w:hAnsi="Times New Roman" w:cs="Times New Roman"/>
          <w:sz w:val="24"/>
          <w:szCs w:val="24"/>
        </w:rPr>
      </w:pPr>
      <w:r>
        <w:rPr>
          <w:rFonts w:ascii="Times New Roman" w:eastAsia="Cambria" w:hAnsi="Times New Roman" w:cs="Times New Roman"/>
          <w:sz w:val="24"/>
          <w:szCs w:val="24"/>
        </w:rPr>
        <w:t>12</w:t>
      </w:r>
      <w:r w:rsidRPr="003313DB">
        <w:rPr>
          <w:rFonts w:ascii="Times New Roman" w:eastAsia="Cambria" w:hAnsi="Times New Roman" w:cs="Times New Roman"/>
          <w:sz w:val="24"/>
          <w:szCs w:val="24"/>
        </w:rPr>
        <w:t>.2.1.</w:t>
      </w:r>
      <w:r w:rsidRPr="003313DB">
        <w:rPr>
          <w:rFonts w:ascii="Times New Roman" w:eastAsia="Cambria" w:hAnsi="Times New Roman" w:cs="Times New Roman"/>
          <w:sz w:val="24"/>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3313DB" w:rsidRPr="003313DB" w:rsidRDefault="003313DB" w:rsidP="003313DB">
      <w:pPr>
        <w:widowControl w:val="0"/>
        <w:tabs>
          <w:tab w:val="left" w:pos="567"/>
          <w:tab w:val="left" w:pos="851"/>
          <w:tab w:val="left" w:pos="992"/>
          <w:tab w:val="left" w:pos="1134"/>
        </w:tabs>
        <w:spacing w:after="0"/>
        <w:ind w:firstLine="567"/>
        <w:jc w:val="both"/>
        <w:rPr>
          <w:rFonts w:ascii="Times New Roman" w:eastAsia="Cambria" w:hAnsi="Times New Roman" w:cs="Times New Roman"/>
          <w:sz w:val="24"/>
          <w:szCs w:val="24"/>
        </w:rPr>
      </w:pPr>
      <w:r>
        <w:rPr>
          <w:rFonts w:ascii="Times New Roman" w:hAnsi="Times New Roman" w:cs="Times New Roman"/>
          <w:sz w:val="24"/>
          <w:szCs w:val="24"/>
        </w:rPr>
        <w:t>12</w:t>
      </w:r>
      <w:r w:rsidRPr="003313DB">
        <w:rPr>
          <w:rFonts w:ascii="Times New Roman" w:hAnsi="Times New Roman" w:cs="Times New Roman"/>
          <w:sz w:val="24"/>
          <w:szCs w:val="24"/>
        </w:rPr>
        <w:t>.2.2.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3313DB" w:rsidRPr="003313DB" w:rsidRDefault="003313DB" w:rsidP="003313DB">
      <w:pPr>
        <w:spacing w:after="0"/>
        <w:ind w:firstLine="567"/>
        <w:jc w:val="both"/>
        <w:rPr>
          <w:rFonts w:ascii="Times New Roman" w:eastAsia="Calibri" w:hAnsi="Times New Roman" w:cs="Times New Roman"/>
          <w:sz w:val="24"/>
          <w:szCs w:val="24"/>
        </w:rPr>
      </w:pPr>
      <w:r w:rsidRPr="003313DB">
        <w:rPr>
          <w:rFonts w:ascii="Times New Roman" w:eastAsia="Calibri" w:hAnsi="Times New Roman" w:cs="Times New Roman"/>
          <w:sz w:val="24"/>
          <w:szCs w:val="24"/>
        </w:rPr>
        <w:t>1</w:t>
      </w:r>
      <w:r>
        <w:rPr>
          <w:rFonts w:ascii="Times New Roman" w:eastAsia="Calibri" w:hAnsi="Times New Roman" w:cs="Times New Roman"/>
          <w:sz w:val="24"/>
          <w:szCs w:val="24"/>
        </w:rPr>
        <w:t>2</w:t>
      </w:r>
      <w:r w:rsidRPr="003313DB">
        <w:rPr>
          <w:rFonts w:ascii="Times New Roman" w:eastAsia="Calibri" w:hAnsi="Times New Roman" w:cs="Times New Roman"/>
          <w:sz w:val="24"/>
          <w:szCs w:val="24"/>
        </w:rPr>
        <w:t xml:space="preserve">.3. </w:t>
      </w:r>
      <w:r w:rsidRPr="003313DB">
        <w:rPr>
          <w:rFonts w:ascii="Times New Roman" w:hAnsi="Times New Roman" w:cs="Times New Roman"/>
          <w:color w:val="000000"/>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Pr="003313DB">
        <w:rPr>
          <w:rFonts w:ascii="Times New Roman" w:eastAsia="Calibri" w:hAnsi="Times New Roman" w:cs="Times New Roman"/>
          <w:sz w:val="24"/>
          <w:szCs w:val="24"/>
        </w:rPr>
        <w:t>.</w:t>
      </w:r>
    </w:p>
    <w:p w:rsidR="003313DB" w:rsidRPr="003313DB" w:rsidRDefault="003313DB" w:rsidP="003313DB">
      <w:pPr>
        <w:spacing w:after="0"/>
        <w:ind w:firstLine="567"/>
        <w:jc w:val="both"/>
        <w:rPr>
          <w:rFonts w:ascii="Times New Roman" w:eastAsia="Calibri" w:hAnsi="Times New Roman" w:cs="Times New Roman"/>
          <w:sz w:val="24"/>
          <w:szCs w:val="24"/>
        </w:rPr>
      </w:pPr>
      <w:r w:rsidRPr="003313DB">
        <w:rPr>
          <w:rFonts w:ascii="Times New Roman" w:eastAsia="Calibri" w:hAnsi="Times New Roman" w:cs="Times New Roman"/>
          <w:sz w:val="24"/>
          <w:szCs w:val="24"/>
        </w:rPr>
        <w:t>1</w:t>
      </w:r>
      <w:r>
        <w:rPr>
          <w:rFonts w:ascii="Times New Roman" w:eastAsia="Calibri" w:hAnsi="Times New Roman" w:cs="Times New Roman"/>
          <w:sz w:val="24"/>
          <w:szCs w:val="24"/>
        </w:rPr>
        <w:t>2</w:t>
      </w:r>
      <w:r w:rsidRPr="003313DB">
        <w:rPr>
          <w:rFonts w:ascii="Times New Roman" w:eastAsia="Calibri" w:hAnsi="Times New Roman" w:cs="Times New Roman"/>
          <w:sz w:val="24"/>
          <w:szCs w:val="24"/>
        </w:rPr>
        <w:t>.4. Šalys susitaria, kad jeigu į nenugalimos jėgos (force majeure) aplinkybes nurodanti Šalis nesilaiko minėto pranešimo ir įrodymų pateikimo tvarkos, jos teiginiai nelaikomi įrodančiais nenugalimą jėgą (force majeure).</w:t>
      </w:r>
    </w:p>
    <w:p w:rsidR="00031F71" w:rsidRPr="0009315F" w:rsidRDefault="00031F71" w:rsidP="00031F71">
      <w:pPr>
        <w:spacing w:after="0"/>
        <w:ind w:firstLine="709"/>
        <w:jc w:val="center"/>
        <w:rPr>
          <w:rFonts w:ascii="Times New Roman" w:eastAsia="Calibri" w:hAnsi="Times New Roman" w:cs="Times New Roman"/>
          <w:b/>
          <w:sz w:val="24"/>
          <w:szCs w:val="24"/>
        </w:rPr>
      </w:pPr>
    </w:p>
    <w:p w:rsidR="00031F71" w:rsidRPr="0009315F" w:rsidRDefault="003313DB" w:rsidP="00031F71">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XIII</w:t>
      </w:r>
      <w:r w:rsidR="00031F71" w:rsidRPr="0009315F">
        <w:rPr>
          <w:rFonts w:ascii="Times New Roman" w:eastAsia="Calibri" w:hAnsi="Times New Roman" w:cs="Times New Roman"/>
          <w:b/>
          <w:sz w:val="24"/>
          <w:szCs w:val="24"/>
        </w:rPr>
        <w:t>. SKYRIUS</w:t>
      </w:r>
    </w:p>
    <w:p w:rsidR="00031F71" w:rsidRPr="0009315F" w:rsidRDefault="00031F71" w:rsidP="00031F71">
      <w:pPr>
        <w:spacing w:after="0"/>
        <w:jc w:val="center"/>
        <w:rPr>
          <w:rFonts w:ascii="Times New Roman" w:eastAsia="Calibri" w:hAnsi="Times New Roman" w:cs="Times New Roman"/>
          <w:b/>
          <w:sz w:val="24"/>
          <w:szCs w:val="24"/>
        </w:rPr>
      </w:pPr>
      <w:r w:rsidRPr="0009315F">
        <w:rPr>
          <w:rFonts w:ascii="Times New Roman" w:eastAsia="Calibri" w:hAnsi="Times New Roman" w:cs="Times New Roman"/>
          <w:b/>
          <w:sz w:val="24"/>
          <w:szCs w:val="24"/>
        </w:rPr>
        <w:t>GINČŲ SPRENDIMAS</w:t>
      </w:r>
    </w:p>
    <w:p w:rsidR="00031F71" w:rsidRPr="0009315F" w:rsidRDefault="00031F71" w:rsidP="00031F71">
      <w:pPr>
        <w:spacing w:after="0"/>
        <w:ind w:firstLine="709"/>
        <w:jc w:val="center"/>
        <w:rPr>
          <w:rFonts w:ascii="Times New Roman" w:eastAsia="Calibri" w:hAnsi="Times New Roman" w:cs="Times New Roman"/>
          <w:b/>
          <w:sz w:val="24"/>
          <w:szCs w:val="24"/>
        </w:rPr>
      </w:pPr>
    </w:p>
    <w:p w:rsidR="003313DB" w:rsidRPr="005E70A1" w:rsidRDefault="003313DB" w:rsidP="003313DB">
      <w:pPr>
        <w:ind w:firstLine="567"/>
        <w:jc w:val="both"/>
        <w:rPr>
          <w:rFonts w:eastAsia="Calibri"/>
        </w:rPr>
      </w:pPr>
      <w:r>
        <w:rPr>
          <w:rFonts w:ascii="Times New Roman" w:eastAsia="Calibri" w:hAnsi="Times New Roman" w:cs="Times New Roman"/>
          <w:sz w:val="24"/>
          <w:szCs w:val="24"/>
        </w:rPr>
        <w:t>13</w:t>
      </w:r>
      <w:r>
        <w:rPr>
          <w:rFonts w:eastAsia="Calibri"/>
        </w:rPr>
        <w:t xml:space="preserve">. </w:t>
      </w:r>
      <w:r w:rsidRPr="003313DB">
        <w:rPr>
          <w:rFonts w:ascii="Times New Roman" w:eastAsia="Calibri" w:hAnsi="Times New Roman" w:cs="Times New Roman"/>
          <w:sz w:val="24"/>
          <w:szCs w:val="24"/>
        </w:rPr>
        <w:t>Šalių tarpusavio prieštaravimai ir nesutarimai sprendžiami derybomis. Prieštaravimai ir nesutarimai, kurių nepavyksta išspręsti derybomis, sprendžiami Lietuvos Respublikos teisės aktų nustatyta tvarka Lietuvos Respublikos teismuose.</w:t>
      </w:r>
    </w:p>
    <w:p w:rsidR="00031F71" w:rsidRPr="0009315F" w:rsidRDefault="00031F71" w:rsidP="00031F71">
      <w:pPr>
        <w:spacing w:after="0"/>
        <w:ind w:firstLine="709"/>
        <w:jc w:val="both"/>
        <w:rPr>
          <w:rFonts w:ascii="Times New Roman" w:eastAsia="Calibri" w:hAnsi="Times New Roman" w:cs="Times New Roman"/>
          <w:sz w:val="24"/>
          <w:szCs w:val="24"/>
        </w:rPr>
      </w:pPr>
    </w:p>
    <w:p w:rsidR="00031F71" w:rsidRPr="0009315F" w:rsidRDefault="00031F71" w:rsidP="00031F71">
      <w:pPr>
        <w:spacing w:after="0"/>
        <w:ind w:firstLine="709"/>
        <w:jc w:val="center"/>
        <w:rPr>
          <w:rFonts w:ascii="Times New Roman" w:eastAsia="Calibri" w:hAnsi="Times New Roman" w:cs="Times New Roman"/>
          <w:b/>
          <w:sz w:val="24"/>
          <w:szCs w:val="24"/>
        </w:rPr>
      </w:pPr>
    </w:p>
    <w:p w:rsidR="00031F71" w:rsidRPr="0009315F" w:rsidRDefault="003313DB" w:rsidP="00031F71">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XIV</w:t>
      </w:r>
      <w:r w:rsidR="00031F71" w:rsidRPr="0009315F">
        <w:rPr>
          <w:rFonts w:ascii="Times New Roman" w:eastAsia="Calibri" w:hAnsi="Times New Roman" w:cs="Times New Roman"/>
          <w:b/>
          <w:sz w:val="24"/>
          <w:szCs w:val="24"/>
        </w:rPr>
        <w:t>. SKYRIUS</w:t>
      </w:r>
    </w:p>
    <w:p w:rsidR="00031F71" w:rsidRPr="0009315F" w:rsidRDefault="00031F71" w:rsidP="00031F71">
      <w:pPr>
        <w:spacing w:after="0"/>
        <w:jc w:val="center"/>
        <w:rPr>
          <w:rFonts w:ascii="Times New Roman" w:eastAsia="Calibri" w:hAnsi="Times New Roman" w:cs="Times New Roman"/>
          <w:b/>
          <w:sz w:val="24"/>
          <w:szCs w:val="24"/>
        </w:rPr>
      </w:pPr>
      <w:r w:rsidRPr="0009315F">
        <w:rPr>
          <w:rFonts w:ascii="Times New Roman" w:eastAsia="Calibri" w:hAnsi="Times New Roman" w:cs="Times New Roman"/>
          <w:b/>
          <w:sz w:val="24"/>
          <w:szCs w:val="24"/>
        </w:rPr>
        <w:t>BAIGIAMOSIOS NUOSTATOS</w:t>
      </w:r>
    </w:p>
    <w:p w:rsidR="00031F71" w:rsidRPr="0009315F" w:rsidRDefault="00031F71" w:rsidP="00031F71">
      <w:pPr>
        <w:spacing w:after="0"/>
        <w:ind w:firstLine="709"/>
        <w:jc w:val="center"/>
        <w:rPr>
          <w:rFonts w:ascii="Times New Roman" w:eastAsia="Calibri" w:hAnsi="Times New Roman" w:cs="Times New Roman"/>
          <w:b/>
          <w:sz w:val="24"/>
          <w:szCs w:val="24"/>
        </w:rPr>
      </w:pPr>
    </w:p>
    <w:p w:rsidR="003313DB" w:rsidRPr="003313DB" w:rsidRDefault="003313DB" w:rsidP="003313DB">
      <w:pPr>
        <w:spacing w:after="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14</w:t>
      </w:r>
      <w:r w:rsidR="00031F71" w:rsidRPr="003313DB">
        <w:rPr>
          <w:rFonts w:ascii="Times New Roman" w:eastAsia="Calibri" w:hAnsi="Times New Roman" w:cs="Times New Roman"/>
          <w:sz w:val="24"/>
          <w:szCs w:val="24"/>
        </w:rPr>
        <w:t xml:space="preserve">.1. </w:t>
      </w:r>
      <w:r w:rsidRPr="003313DB">
        <w:rPr>
          <w:rFonts w:ascii="Times New Roman" w:eastAsia="Calibri" w:hAnsi="Times New Roman" w:cs="Times New Roman"/>
          <w:sz w:val="24"/>
          <w:szCs w:val="24"/>
        </w:rPr>
        <w:t>Vykdant sutartį turi būti laikomasi aplinkos apsaugos, socialinės ir darbo teisės įsipareigojimų, nustatytų Europos Sąjungos ir Lietuvos Respublikos teisės aktuose, kolektyvinėse sutartyse ir Viešųjų pirkimų įstatymo 5 priede nurodytose tarptautinėse konvencijose.</w:t>
      </w:r>
    </w:p>
    <w:p w:rsidR="003313DB" w:rsidRPr="003313DB" w:rsidRDefault="003313DB" w:rsidP="003313DB">
      <w:pPr>
        <w:spacing w:after="0"/>
        <w:ind w:firstLine="567"/>
        <w:jc w:val="both"/>
        <w:rPr>
          <w:rFonts w:ascii="Times New Roman" w:eastAsia="Calibri" w:hAnsi="Times New Roman" w:cs="Times New Roman"/>
          <w:sz w:val="24"/>
          <w:szCs w:val="24"/>
        </w:rPr>
      </w:pPr>
      <w:r w:rsidRPr="003313DB">
        <w:rPr>
          <w:rFonts w:ascii="Times New Roman" w:eastAsia="Calibri" w:hAnsi="Times New Roman" w:cs="Times New Roman"/>
          <w:sz w:val="24"/>
          <w:szCs w:val="24"/>
        </w:rPr>
        <w:t>1</w:t>
      </w:r>
      <w:r>
        <w:rPr>
          <w:rFonts w:ascii="Times New Roman" w:eastAsia="Calibri" w:hAnsi="Times New Roman" w:cs="Times New Roman"/>
          <w:sz w:val="24"/>
          <w:szCs w:val="24"/>
        </w:rPr>
        <w:t>4</w:t>
      </w:r>
      <w:r w:rsidRPr="003313DB">
        <w:rPr>
          <w:rFonts w:ascii="Times New Roman" w:eastAsia="Calibri" w:hAnsi="Times New Roman" w:cs="Times New Roman"/>
          <w:sz w:val="24"/>
          <w:szCs w:val="24"/>
        </w:rPr>
        <w:t xml:space="preserve">.2. Visi su Sutartimi susiję pranešimai, prašymai, kiti dokumentai ar susirašinėjimas yra siunčiami el. paštu arba paštu, siunčiant registruotu ar kurjeriniu paštu, kiekvienam iš jų Sutartyje nurodytu atitinkamu adresu. Siųstas pranešimas laikomas gautu jo gavimo dieną. Laikoma, kad siuntimo ir gavimo diena sutampa, kai pranešimas yra el. paštu. </w:t>
      </w:r>
    </w:p>
    <w:p w:rsidR="003313DB" w:rsidRPr="003313DB" w:rsidRDefault="003313DB" w:rsidP="003313DB">
      <w:pPr>
        <w:spacing w:after="0"/>
        <w:ind w:firstLine="567"/>
        <w:jc w:val="both"/>
        <w:rPr>
          <w:rFonts w:ascii="Times New Roman" w:eastAsia="Calibri" w:hAnsi="Times New Roman" w:cs="Times New Roman"/>
          <w:sz w:val="24"/>
          <w:szCs w:val="24"/>
        </w:rPr>
      </w:pPr>
      <w:r w:rsidRPr="003313DB">
        <w:rPr>
          <w:rFonts w:ascii="Times New Roman" w:eastAsia="Calibri" w:hAnsi="Times New Roman" w:cs="Times New Roman"/>
          <w:sz w:val="24"/>
          <w:szCs w:val="24"/>
        </w:rPr>
        <w:t>1</w:t>
      </w:r>
      <w:r>
        <w:rPr>
          <w:rFonts w:ascii="Times New Roman" w:eastAsia="Calibri" w:hAnsi="Times New Roman" w:cs="Times New Roman"/>
          <w:sz w:val="24"/>
          <w:szCs w:val="24"/>
        </w:rPr>
        <w:t>4</w:t>
      </w:r>
      <w:r w:rsidRPr="003313DB">
        <w:rPr>
          <w:rFonts w:ascii="Times New Roman" w:eastAsia="Calibri" w:hAnsi="Times New Roman" w:cs="Times New Roman"/>
          <w:sz w:val="24"/>
          <w:szCs w:val="24"/>
        </w:rPr>
        <w:t>.3. Sutartis sudaroma lietuvių kalba.</w:t>
      </w:r>
    </w:p>
    <w:p w:rsidR="003313DB" w:rsidRPr="003313DB" w:rsidRDefault="003313DB" w:rsidP="003313DB">
      <w:pPr>
        <w:spacing w:after="0"/>
        <w:ind w:firstLine="567"/>
        <w:jc w:val="both"/>
        <w:rPr>
          <w:rFonts w:ascii="Times New Roman" w:eastAsia="Calibri" w:hAnsi="Times New Roman" w:cs="Times New Roman"/>
          <w:sz w:val="24"/>
          <w:szCs w:val="24"/>
        </w:rPr>
      </w:pPr>
      <w:r w:rsidRPr="003313DB">
        <w:rPr>
          <w:rFonts w:ascii="Times New Roman" w:eastAsia="Calibri" w:hAnsi="Times New Roman" w:cs="Times New Roman"/>
          <w:sz w:val="24"/>
          <w:szCs w:val="24"/>
        </w:rPr>
        <w:t>1</w:t>
      </w:r>
      <w:r>
        <w:rPr>
          <w:rFonts w:ascii="Times New Roman" w:eastAsia="Calibri" w:hAnsi="Times New Roman" w:cs="Times New Roman"/>
          <w:sz w:val="24"/>
          <w:szCs w:val="24"/>
        </w:rPr>
        <w:t>4</w:t>
      </w:r>
      <w:r w:rsidRPr="003313DB">
        <w:rPr>
          <w:rFonts w:ascii="Times New Roman" w:eastAsia="Calibri" w:hAnsi="Times New Roman" w:cs="Times New Roman"/>
          <w:sz w:val="24"/>
          <w:szCs w:val="24"/>
        </w:rPr>
        <w:t xml:space="preserve">.4. </w:t>
      </w:r>
      <w:r>
        <w:rPr>
          <w:rFonts w:ascii="Times New Roman" w:eastAsia="Calibri" w:hAnsi="Times New Roman" w:cs="Times New Roman"/>
          <w:sz w:val="24"/>
          <w:szCs w:val="24"/>
        </w:rPr>
        <w:t>Šalys sutaria, kad Sutartis pasirašoma elektroniniais parašais vienu egzemplioriumi turinčiu juridinę galią.</w:t>
      </w:r>
      <w:r w:rsidRPr="003313DB">
        <w:rPr>
          <w:rFonts w:ascii="Times New Roman" w:eastAsia="Calibri" w:hAnsi="Times New Roman" w:cs="Times New Roman"/>
          <w:sz w:val="24"/>
          <w:szCs w:val="24"/>
        </w:rPr>
        <w:t xml:space="preserve"> </w:t>
      </w:r>
    </w:p>
    <w:p w:rsidR="00031F71" w:rsidRPr="0009315F" w:rsidRDefault="00031F71" w:rsidP="003313DB">
      <w:pPr>
        <w:spacing w:after="0"/>
        <w:ind w:firstLine="709"/>
        <w:jc w:val="both"/>
        <w:rPr>
          <w:rFonts w:ascii="Times New Roman" w:eastAsia="Calibri" w:hAnsi="Times New Roman" w:cs="Times New Roman"/>
          <w:sz w:val="24"/>
          <w:szCs w:val="24"/>
        </w:rPr>
      </w:pPr>
    </w:p>
    <w:p w:rsidR="00031F71" w:rsidRPr="0009315F" w:rsidRDefault="00031F71" w:rsidP="00031F71">
      <w:pPr>
        <w:spacing w:after="0"/>
        <w:jc w:val="center"/>
        <w:rPr>
          <w:rFonts w:ascii="Times New Roman" w:eastAsia="Calibri" w:hAnsi="Times New Roman" w:cs="Times New Roman"/>
          <w:b/>
          <w:bCs/>
          <w:sz w:val="24"/>
          <w:szCs w:val="24"/>
        </w:rPr>
      </w:pPr>
      <w:r w:rsidRPr="0009315F">
        <w:rPr>
          <w:rFonts w:ascii="Times New Roman" w:eastAsia="Calibri" w:hAnsi="Times New Roman" w:cs="Times New Roman"/>
          <w:b/>
          <w:bCs/>
          <w:sz w:val="24"/>
          <w:szCs w:val="24"/>
        </w:rPr>
        <w:t>X</w:t>
      </w:r>
      <w:r w:rsidR="003313DB">
        <w:rPr>
          <w:rFonts w:ascii="Times New Roman" w:eastAsia="Calibri" w:hAnsi="Times New Roman" w:cs="Times New Roman"/>
          <w:b/>
          <w:bCs/>
          <w:sz w:val="24"/>
          <w:szCs w:val="24"/>
        </w:rPr>
        <w:t>V</w:t>
      </w:r>
      <w:r w:rsidRPr="0009315F">
        <w:rPr>
          <w:rFonts w:ascii="Times New Roman" w:eastAsia="Calibri" w:hAnsi="Times New Roman" w:cs="Times New Roman"/>
          <w:b/>
          <w:bCs/>
          <w:sz w:val="24"/>
          <w:szCs w:val="24"/>
        </w:rPr>
        <w:t>. SKYRIUS</w:t>
      </w:r>
    </w:p>
    <w:p w:rsidR="00031F71" w:rsidRPr="0009315F" w:rsidRDefault="00031F71" w:rsidP="00031F71">
      <w:pPr>
        <w:spacing w:after="0"/>
        <w:jc w:val="center"/>
        <w:rPr>
          <w:rFonts w:ascii="Times New Roman" w:eastAsia="Calibri" w:hAnsi="Times New Roman" w:cs="Times New Roman"/>
          <w:b/>
          <w:bCs/>
          <w:sz w:val="24"/>
          <w:szCs w:val="24"/>
        </w:rPr>
      </w:pPr>
      <w:r w:rsidRPr="0009315F">
        <w:rPr>
          <w:rFonts w:ascii="Times New Roman" w:eastAsia="Calibri" w:hAnsi="Times New Roman" w:cs="Times New Roman"/>
          <w:b/>
          <w:bCs/>
          <w:sz w:val="24"/>
          <w:szCs w:val="24"/>
        </w:rPr>
        <w:t>SUTARTIES PRIEDAI</w:t>
      </w:r>
    </w:p>
    <w:p w:rsidR="00031F71" w:rsidRPr="0009315F" w:rsidRDefault="00031F71" w:rsidP="00031F71">
      <w:pPr>
        <w:spacing w:after="0"/>
        <w:ind w:firstLine="709"/>
        <w:jc w:val="center"/>
        <w:rPr>
          <w:rFonts w:ascii="Times New Roman" w:eastAsia="Calibri" w:hAnsi="Times New Roman" w:cs="Times New Roman"/>
          <w:b/>
          <w:bCs/>
          <w:sz w:val="24"/>
          <w:szCs w:val="24"/>
        </w:rPr>
      </w:pPr>
    </w:p>
    <w:p w:rsidR="00031F71" w:rsidRPr="0009315F" w:rsidRDefault="00072C1F" w:rsidP="00072C1F">
      <w:pPr>
        <w:spacing w:after="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00031F71" w:rsidRPr="0009315F">
        <w:rPr>
          <w:rFonts w:ascii="Times New Roman" w:eastAsia="Calibri" w:hAnsi="Times New Roman" w:cs="Times New Roman"/>
          <w:sz w:val="24"/>
          <w:szCs w:val="24"/>
        </w:rPr>
        <w:t>.1. Sutarties pasirašymo metu prie Sutarties pridedami priedai, kurie yra neatskiriama Sutarties dalis:</w:t>
      </w:r>
    </w:p>
    <w:p w:rsidR="003313DB" w:rsidRPr="003313DB" w:rsidRDefault="00072C1F" w:rsidP="00072C1F">
      <w:pPr>
        <w:spacing w:after="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003313DB" w:rsidRPr="003313DB">
        <w:rPr>
          <w:rFonts w:ascii="Times New Roman" w:eastAsia="Calibri" w:hAnsi="Times New Roman" w:cs="Times New Roman"/>
          <w:sz w:val="24"/>
          <w:szCs w:val="24"/>
        </w:rPr>
        <w:t>.1. Paslaugų Techninė specifikacija (1 priedas);</w:t>
      </w:r>
    </w:p>
    <w:p w:rsidR="003313DB" w:rsidRPr="003313DB" w:rsidRDefault="00072C1F" w:rsidP="00072C1F">
      <w:pPr>
        <w:spacing w:after="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003313DB" w:rsidRPr="003313DB">
        <w:rPr>
          <w:rFonts w:ascii="Times New Roman" w:eastAsia="Calibri" w:hAnsi="Times New Roman" w:cs="Times New Roman"/>
          <w:sz w:val="24"/>
          <w:szCs w:val="24"/>
        </w:rPr>
        <w:t>.2. Tiekėjo pasiūlymas (2 priedas);</w:t>
      </w:r>
    </w:p>
    <w:p w:rsidR="00031F71" w:rsidRPr="0009315F" w:rsidRDefault="00031F71" w:rsidP="00031F71">
      <w:pPr>
        <w:tabs>
          <w:tab w:val="left" w:pos="748"/>
        </w:tabs>
        <w:spacing w:after="0"/>
        <w:ind w:firstLine="709"/>
        <w:jc w:val="both"/>
        <w:rPr>
          <w:rFonts w:ascii="Times New Roman" w:eastAsia="Calibri" w:hAnsi="Times New Roman" w:cs="Times New Roman"/>
          <w:sz w:val="24"/>
          <w:szCs w:val="24"/>
        </w:rPr>
      </w:pPr>
    </w:p>
    <w:p w:rsidR="00031F71" w:rsidRPr="00ED2154" w:rsidRDefault="00B278BC" w:rsidP="00031F71">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XVI</w:t>
      </w:r>
      <w:bookmarkStart w:id="59" w:name="_GoBack"/>
      <w:bookmarkEnd w:id="59"/>
      <w:r w:rsidR="00031F71" w:rsidRPr="00ED2154">
        <w:rPr>
          <w:rFonts w:ascii="Times New Roman" w:eastAsia="Calibri" w:hAnsi="Times New Roman" w:cs="Times New Roman"/>
          <w:b/>
          <w:sz w:val="24"/>
          <w:szCs w:val="24"/>
        </w:rPr>
        <w:t>. SKYRIUS</w:t>
      </w:r>
    </w:p>
    <w:p w:rsidR="00031F71" w:rsidRPr="00ED2154" w:rsidRDefault="00031F71" w:rsidP="00031F71">
      <w:pPr>
        <w:spacing w:after="0"/>
        <w:jc w:val="center"/>
        <w:rPr>
          <w:rFonts w:ascii="Times New Roman" w:eastAsia="Calibri" w:hAnsi="Times New Roman" w:cs="Times New Roman"/>
          <w:b/>
          <w:sz w:val="24"/>
          <w:szCs w:val="24"/>
        </w:rPr>
      </w:pPr>
      <w:r w:rsidRPr="00ED2154">
        <w:rPr>
          <w:rFonts w:ascii="Times New Roman" w:eastAsia="Calibri" w:hAnsi="Times New Roman" w:cs="Times New Roman"/>
          <w:b/>
          <w:sz w:val="24"/>
          <w:szCs w:val="24"/>
        </w:rPr>
        <w:t>SUTARTIES ŠALIŲ REKVIZITAI</w:t>
      </w:r>
    </w:p>
    <w:p w:rsidR="00031F71" w:rsidRPr="00ED2154" w:rsidRDefault="00031F71" w:rsidP="00031F71">
      <w:pPr>
        <w:spacing w:after="0"/>
        <w:ind w:firstLine="709"/>
        <w:jc w:val="center"/>
        <w:rPr>
          <w:rFonts w:ascii="Times New Roman" w:eastAsia="Calibri" w:hAnsi="Times New Roman" w:cs="Times New Roman"/>
          <w:b/>
          <w:sz w:val="24"/>
          <w:szCs w:val="24"/>
        </w:rPr>
      </w:pPr>
    </w:p>
    <w:tbl>
      <w:tblPr>
        <w:tblW w:w="0" w:type="auto"/>
        <w:tblInd w:w="108" w:type="dxa"/>
        <w:tblLook w:val="0000" w:firstRow="0" w:lastRow="0" w:firstColumn="0" w:lastColumn="0" w:noHBand="0" w:noVBand="0"/>
      </w:tblPr>
      <w:tblGrid>
        <w:gridCol w:w="5040"/>
        <w:gridCol w:w="4320"/>
      </w:tblGrid>
      <w:tr w:rsidR="00031F71" w:rsidRPr="00ED2154" w:rsidTr="00972F2C">
        <w:tc>
          <w:tcPr>
            <w:tcW w:w="5040" w:type="dxa"/>
          </w:tcPr>
          <w:p w:rsidR="00031F71" w:rsidRPr="00ED2154" w:rsidRDefault="00031F71" w:rsidP="00972F2C">
            <w:pPr>
              <w:tabs>
                <w:tab w:val="num" w:pos="907"/>
              </w:tabs>
              <w:spacing w:after="0"/>
              <w:rPr>
                <w:rFonts w:ascii="Times New Roman" w:eastAsia="Calibri" w:hAnsi="Times New Roman" w:cs="Times New Roman"/>
                <w:b/>
                <w:sz w:val="24"/>
                <w:szCs w:val="24"/>
              </w:rPr>
            </w:pPr>
            <w:r w:rsidRPr="00ED2154">
              <w:rPr>
                <w:rFonts w:ascii="Times New Roman" w:eastAsia="Calibri" w:hAnsi="Times New Roman" w:cs="Times New Roman"/>
                <w:b/>
                <w:sz w:val="24"/>
                <w:szCs w:val="24"/>
              </w:rPr>
              <w:t>Užsakovas</w:t>
            </w:r>
          </w:p>
          <w:p w:rsidR="00031F71" w:rsidRPr="00ED2154" w:rsidRDefault="00031F71" w:rsidP="00972F2C">
            <w:pPr>
              <w:tabs>
                <w:tab w:val="num" w:pos="907"/>
              </w:tabs>
              <w:spacing w:after="0"/>
              <w:rPr>
                <w:rFonts w:ascii="Times New Roman" w:eastAsia="Calibri" w:hAnsi="Times New Roman" w:cs="Times New Roman"/>
                <w:b/>
                <w:sz w:val="24"/>
                <w:szCs w:val="24"/>
              </w:rPr>
            </w:pPr>
            <w:r w:rsidRPr="00ED2154">
              <w:rPr>
                <w:rFonts w:ascii="Times New Roman" w:hAnsi="Times New Roman" w:cs="Times New Roman"/>
                <w:b/>
                <w:sz w:val="24"/>
                <w:szCs w:val="24"/>
              </w:rPr>
              <w:t>Skuodo rajono savivaldybės administracija</w:t>
            </w:r>
          </w:p>
          <w:p w:rsidR="00031F71" w:rsidRPr="00ED2154" w:rsidRDefault="00031F71" w:rsidP="00972F2C">
            <w:pPr>
              <w:spacing w:after="0"/>
              <w:rPr>
                <w:rFonts w:ascii="Times New Roman" w:hAnsi="Times New Roman" w:cs="Times New Roman"/>
                <w:sz w:val="24"/>
                <w:szCs w:val="24"/>
              </w:rPr>
            </w:pPr>
            <w:r w:rsidRPr="00ED2154">
              <w:rPr>
                <w:rFonts w:ascii="Times New Roman" w:hAnsi="Times New Roman" w:cs="Times New Roman"/>
                <w:sz w:val="24"/>
                <w:szCs w:val="24"/>
              </w:rPr>
              <w:t xml:space="preserve"> </w:t>
            </w:r>
          </w:p>
        </w:tc>
        <w:tc>
          <w:tcPr>
            <w:tcW w:w="4320" w:type="dxa"/>
          </w:tcPr>
          <w:p w:rsidR="00031F71" w:rsidRPr="00ED2154" w:rsidRDefault="00031F71" w:rsidP="00972F2C">
            <w:pPr>
              <w:tabs>
                <w:tab w:val="num" w:pos="907"/>
              </w:tabs>
              <w:spacing w:after="0"/>
              <w:rPr>
                <w:rFonts w:ascii="Times New Roman" w:eastAsia="Calibri" w:hAnsi="Times New Roman" w:cs="Times New Roman"/>
                <w:b/>
                <w:sz w:val="24"/>
                <w:szCs w:val="24"/>
              </w:rPr>
            </w:pPr>
            <w:r w:rsidRPr="00ED2154">
              <w:rPr>
                <w:rFonts w:ascii="Times New Roman" w:eastAsia="Calibri" w:hAnsi="Times New Roman" w:cs="Times New Roman"/>
                <w:b/>
                <w:sz w:val="24"/>
                <w:szCs w:val="24"/>
              </w:rPr>
              <w:t>Vykdytojas</w:t>
            </w:r>
          </w:p>
          <w:p w:rsidR="00031F71" w:rsidRPr="00ED2154" w:rsidRDefault="00031F71" w:rsidP="00972F2C">
            <w:pPr>
              <w:spacing w:after="0"/>
              <w:jc w:val="both"/>
              <w:rPr>
                <w:rFonts w:ascii="Times New Roman" w:hAnsi="Times New Roman" w:cs="Times New Roman"/>
                <w:sz w:val="24"/>
                <w:szCs w:val="24"/>
              </w:rPr>
            </w:pPr>
          </w:p>
          <w:p w:rsidR="00031F71" w:rsidRPr="00ED2154" w:rsidRDefault="00031F71" w:rsidP="00972F2C">
            <w:pPr>
              <w:spacing w:after="0"/>
              <w:jc w:val="both"/>
              <w:rPr>
                <w:rFonts w:ascii="Times New Roman" w:hAnsi="Times New Roman" w:cs="Times New Roman"/>
                <w:sz w:val="24"/>
                <w:szCs w:val="24"/>
              </w:rPr>
            </w:pPr>
          </w:p>
        </w:tc>
      </w:tr>
    </w:tbl>
    <w:p w:rsidR="00031F71" w:rsidRPr="00ED2154" w:rsidRDefault="00031F71" w:rsidP="00031F71">
      <w:pPr>
        <w:spacing w:after="0"/>
        <w:rPr>
          <w:rFonts w:ascii="Times New Roman" w:hAnsi="Times New Roman" w:cs="Times New Roman"/>
          <w:b/>
          <w:sz w:val="24"/>
          <w:szCs w:val="24"/>
        </w:rPr>
      </w:pPr>
      <w:r w:rsidRPr="00ED2154">
        <w:rPr>
          <w:rFonts w:ascii="Times New Roman" w:hAnsi="Times New Roman" w:cs="Times New Roman"/>
          <w:b/>
          <w:sz w:val="24"/>
          <w:szCs w:val="24"/>
        </w:rPr>
        <w:t>Šalys šią Sutartį perskaitė, joms buvo išaiškintas Sutarties turinys ir pasekmės, Šalys Sutartį suprato ir, kaip visiškai atitinkančią jų valią ir ketinimus, pasirašė:</w:t>
      </w:r>
    </w:p>
    <w:p w:rsidR="00031F71" w:rsidRPr="00ED2154" w:rsidRDefault="00031F71" w:rsidP="00031F71">
      <w:pPr>
        <w:spacing w:after="0"/>
        <w:rPr>
          <w:rFonts w:ascii="Times New Roman" w:hAnsi="Times New Roman" w:cs="Times New Roman"/>
          <w:b/>
          <w:sz w:val="24"/>
          <w:szCs w:val="24"/>
        </w:rPr>
      </w:pPr>
    </w:p>
    <w:tbl>
      <w:tblPr>
        <w:tblW w:w="0" w:type="auto"/>
        <w:tblInd w:w="108" w:type="dxa"/>
        <w:tblLayout w:type="fixed"/>
        <w:tblLook w:val="0000" w:firstRow="0" w:lastRow="0" w:firstColumn="0" w:lastColumn="0" w:noHBand="0" w:noVBand="0"/>
      </w:tblPr>
      <w:tblGrid>
        <w:gridCol w:w="5157"/>
        <w:gridCol w:w="4256"/>
      </w:tblGrid>
      <w:tr w:rsidR="00031F71" w:rsidRPr="00ED2154" w:rsidTr="00972F2C">
        <w:trPr>
          <w:trHeight w:val="956"/>
        </w:trPr>
        <w:tc>
          <w:tcPr>
            <w:tcW w:w="5157" w:type="dxa"/>
          </w:tcPr>
          <w:p w:rsidR="00031F71" w:rsidRPr="00ED2154" w:rsidRDefault="00031F71" w:rsidP="00972F2C">
            <w:pPr>
              <w:tabs>
                <w:tab w:val="num" w:pos="907"/>
              </w:tabs>
              <w:spacing w:after="0"/>
              <w:rPr>
                <w:rFonts w:ascii="Times New Roman" w:eastAsia="Calibri" w:hAnsi="Times New Roman" w:cs="Times New Roman"/>
                <w:b/>
                <w:sz w:val="24"/>
                <w:szCs w:val="24"/>
              </w:rPr>
            </w:pPr>
            <w:r w:rsidRPr="00ED2154">
              <w:rPr>
                <w:rFonts w:ascii="Times New Roman" w:eastAsia="Calibri" w:hAnsi="Times New Roman" w:cs="Times New Roman"/>
                <w:b/>
                <w:sz w:val="24"/>
                <w:szCs w:val="24"/>
              </w:rPr>
              <w:t>Užsakovas</w:t>
            </w:r>
          </w:p>
          <w:p w:rsidR="00031F71" w:rsidRPr="00ED2154" w:rsidRDefault="00031F71" w:rsidP="00972F2C">
            <w:pPr>
              <w:spacing w:after="0"/>
              <w:rPr>
                <w:rFonts w:ascii="Times New Roman" w:hAnsi="Times New Roman" w:cs="Times New Roman"/>
                <w:sz w:val="24"/>
                <w:szCs w:val="24"/>
              </w:rPr>
            </w:pPr>
            <w:r w:rsidRPr="00ED2154">
              <w:rPr>
                <w:rFonts w:ascii="Times New Roman" w:hAnsi="Times New Roman" w:cs="Times New Roman"/>
                <w:sz w:val="24"/>
                <w:szCs w:val="24"/>
              </w:rPr>
              <w:t>______________________________</w:t>
            </w:r>
          </w:p>
          <w:p w:rsidR="00031F71" w:rsidRPr="00ED2154" w:rsidRDefault="00031F71" w:rsidP="00972F2C">
            <w:pPr>
              <w:spacing w:after="0"/>
              <w:ind w:firstLine="709"/>
              <w:rPr>
                <w:rFonts w:ascii="Times New Roman" w:hAnsi="Times New Roman" w:cs="Times New Roman"/>
                <w:sz w:val="24"/>
                <w:szCs w:val="24"/>
              </w:rPr>
            </w:pPr>
            <w:r w:rsidRPr="00ED2154">
              <w:rPr>
                <w:rFonts w:ascii="Times New Roman" w:hAnsi="Times New Roman" w:cs="Times New Roman"/>
                <w:sz w:val="24"/>
                <w:szCs w:val="24"/>
                <w:vertAlign w:val="superscript"/>
              </w:rPr>
              <w:t>(pareigos, vardas, pavardė, parašas)</w:t>
            </w:r>
            <w:r w:rsidRPr="00ED2154">
              <w:rPr>
                <w:rFonts w:ascii="Times New Roman" w:hAnsi="Times New Roman" w:cs="Times New Roman"/>
                <w:sz w:val="24"/>
                <w:szCs w:val="24"/>
              </w:rPr>
              <w:t xml:space="preserve"> </w:t>
            </w:r>
          </w:p>
          <w:p w:rsidR="00031F71" w:rsidRPr="00ED2154" w:rsidRDefault="00031F71" w:rsidP="00972F2C">
            <w:pPr>
              <w:spacing w:after="0"/>
              <w:ind w:firstLine="709"/>
              <w:rPr>
                <w:rFonts w:ascii="Times New Roman" w:hAnsi="Times New Roman" w:cs="Times New Roman"/>
                <w:sz w:val="24"/>
                <w:szCs w:val="24"/>
              </w:rPr>
            </w:pPr>
          </w:p>
        </w:tc>
        <w:tc>
          <w:tcPr>
            <w:tcW w:w="4256" w:type="dxa"/>
          </w:tcPr>
          <w:p w:rsidR="00031F71" w:rsidRPr="00ED2154" w:rsidRDefault="00031F71" w:rsidP="00972F2C">
            <w:pPr>
              <w:tabs>
                <w:tab w:val="num" w:pos="907"/>
              </w:tabs>
              <w:spacing w:after="0"/>
              <w:rPr>
                <w:rFonts w:ascii="Times New Roman" w:eastAsia="Calibri" w:hAnsi="Times New Roman" w:cs="Times New Roman"/>
                <w:b/>
                <w:sz w:val="24"/>
                <w:szCs w:val="24"/>
              </w:rPr>
            </w:pPr>
            <w:r w:rsidRPr="00ED2154">
              <w:rPr>
                <w:rFonts w:ascii="Times New Roman" w:eastAsia="Calibri" w:hAnsi="Times New Roman" w:cs="Times New Roman"/>
                <w:b/>
                <w:sz w:val="24"/>
                <w:szCs w:val="24"/>
              </w:rPr>
              <w:t>Vykdytojas</w:t>
            </w:r>
          </w:p>
          <w:p w:rsidR="00031F71" w:rsidRPr="00ED2154" w:rsidRDefault="00031F71" w:rsidP="00972F2C">
            <w:pPr>
              <w:spacing w:after="0"/>
              <w:rPr>
                <w:rFonts w:ascii="Times New Roman" w:hAnsi="Times New Roman" w:cs="Times New Roman"/>
                <w:sz w:val="24"/>
                <w:szCs w:val="24"/>
              </w:rPr>
            </w:pPr>
            <w:r w:rsidRPr="00ED2154">
              <w:rPr>
                <w:rFonts w:ascii="Times New Roman" w:hAnsi="Times New Roman" w:cs="Times New Roman"/>
                <w:sz w:val="24"/>
                <w:szCs w:val="24"/>
              </w:rPr>
              <w:t>_______________________________</w:t>
            </w:r>
          </w:p>
          <w:p w:rsidR="00031F71" w:rsidRPr="00ED2154" w:rsidRDefault="00031F71" w:rsidP="00972F2C">
            <w:pPr>
              <w:spacing w:after="0"/>
              <w:ind w:firstLine="709"/>
              <w:rPr>
                <w:rFonts w:ascii="Times New Roman" w:hAnsi="Times New Roman" w:cs="Times New Roman"/>
                <w:sz w:val="24"/>
                <w:szCs w:val="24"/>
              </w:rPr>
            </w:pPr>
            <w:r w:rsidRPr="00ED2154">
              <w:rPr>
                <w:rFonts w:ascii="Times New Roman" w:hAnsi="Times New Roman" w:cs="Times New Roman"/>
                <w:sz w:val="24"/>
                <w:szCs w:val="24"/>
                <w:vertAlign w:val="superscript"/>
              </w:rPr>
              <w:t>(pareigos, vardas, pavardė, parašas)</w:t>
            </w:r>
            <w:r w:rsidRPr="00ED2154">
              <w:rPr>
                <w:rFonts w:ascii="Times New Roman" w:hAnsi="Times New Roman" w:cs="Times New Roman"/>
                <w:sz w:val="24"/>
                <w:szCs w:val="24"/>
              </w:rPr>
              <w:t xml:space="preserve"> </w:t>
            </w:r>
          </w:p>
          <w:p w:rsidR="00031F71" w:rsidRPr="00ED2154" w:rsidRDefault="00031F71" w:rsidP="00972F2C">
            <w:pPr>
              <w:spacing w:after="0"/>
              <w:ind w:firstLine="709"/>
              <w:rPr>
                <w:rFonts w:ascii="Times New Roman" w:hAnsi="Times New Roman" w:cs="Times New Roman"/>
                <w:sz w:val="24"/>
                <w:szCs w:val="24"/>
              </w:rPr>
            </w:pPr>
          </w:p>
        </w:tc>
      </w:tr>
    </w:tbl>
    <w:p w:rsidR="00EE358C" w:rsidRDefault="00EE358C"/>
    <w:p w:rsidR="00EE358C" w:rsidRDefault="00EE358C" w:rsidP="00EE358C"/>
    <w:p w:rsidR="00EE358C" w:rsidRDefault="00EE358C" w:rsidP="00EE358C"/>
    <w:p w:rsidR="00EE358C" w:rsidRDefault="00EE358C" w:rsidP="00EE358C"/>
    <w:p w:rsidR="00EE358C" w:rsidRPr="00EE358C" w:rsidRDefault="00EE358C" w:rsidP="00EE358C"/>
    <w:sectPr w:rsidR="00EE358C" w:rsidRPr="00EE358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3F6" w:rsidRDefault="003303F6" w:rsidP="00EE358C">
      <w:pPr>
        <w:spacing w:after="0" w:line="240" w:lineRule="auto"/>
      </w:pPr>
      <w:r>
        <w:separator/>
      </w:r>
    </w:p>
  </w:endnote>
  <w:endnote w:type="continuationSeparator" w:id="0">
    <w:p w:rsidR="003303F6" w:rsidRDefault="003303F6" w:rsidP="00EE3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1"/>
    <w:family w:val="roman"/>
    <w:notTrueType/>
    <w:pitch w:val="variable"/>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3F6" w:rsidRDefault="003303F6" w:rsidP="00EE358C">
      <w:pPr>
        <w:spacing w:after="0" w:line="240" w:lineRule="auto"/>
      </w:pPr>
      <w:r>
        <w:separator/>
      </w:r>
    </w:p>
  </w:footnote>
  <w:footnote w:type="continuationSeparator" w:id="0">
    <w:p w:rsidR="003303F6" w:rsidRDefault="003303F6" w:rsidP="00EE35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4B63C2"/>
    <w:multiLevelType w:val="multilevel"/>
    <w:tmpl w:val="C194F37A"/>
    <w:lvl w:ilvl="0">
      <w:start w:val="2"/>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A006314"/>
    <w:multiLevelType w:val="hybridMultilevel"/>
    <w:tmpl w:val="59242C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FEB"/>
    <w:rsid w:val="00031F71"/>
    <w:rsid w:val="000478FA"/>
    <w:rsid w:val="00072C1F"/>
    <w:rsid w:val="000B7E67"/>
    <w:rsid w:val="001C2723"/>
    <w:rsid w:val="0027793A"/>
    <w:rsid w:val="0028726B"/>
    <w:rsid w:val="003303F6"/>
    <w:rsid w:val="003313DB"/>
    <w:rsid w:val="003D269D"/>
    <w:rsid w:val="00450BB5"/>
    <w:rsid w:val="00736906"/>
    <w:rsid w:val="008322BF"/>
    <w:rsid w:val="00847772"/>
    <w:rsid w:val="009378AD"/>
    <w:rsid w:val="00940FEB"/>
    <w:rsid w:val="0097094A"/>
    <w:rsid w:val="00972F2C"/>
    <w:rsid w:val="00A2614E"/>
    <w:rsid w:val="00AB6A57"/>
    <w:rsid w:val="00AD2D9E"/>
    <w:rsid w:val="00B278BC"/>
    <w:rsid w:val="00C274C2"/>
    <w:rsid w:val="00CB1C5D"/>
    <w:rsid w:val="00CF12EA"/>
    <w:rsid w:val="00EE358C"/>
    <w:rsid w:val="00EF15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E3E5E4-540F-44ED-B1B3-E91ACF677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31F71"/>
    <w:pPr>
      <w:spacing w:line="276" w:lineRule="auto"/>
    </w:pPr>
    <w:rPr>
      <w:rFonts w:eastAsiaTheme="minorEastAsia"/>
      <w:sz w:val="21"/>
      <w:szCs w:val="21"/>
      <w:lang w:eastAsia="lt-LT"/>
    </w:rPr>
  </w:style>
  <w:style w:type="paragraph" w:styleId="Antrat5">
    <w:name w:val="heading 5"/>
    <w:basedOn w:val="prastasis"/>
    <w:next w:val="prastasis"/>
    <w:link w:val="Antrat5Diagrama"/>
    <w:uiPriority w:val="9"/>
    <w:semiHidden/>
    <w:unhideWhenUsed/>
    <w:qFormat/>
    <w:rsid w:val="00031F7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5Diagrama">
    <w:name w:val="Antraštė 5 Diagrama"/>
    <w:basedOn w:val="Numatytasispastraiposriftas"/>
    <w:link w:val="Antrat5"/>
    <w:uiPriority w:val="9"/>
    <w:semiHidden/>
    <w:rsid w:val="00031F71"/>
    <w:rPr>
      <w:rFonts w:asciiTheme="majorHAnsi" w:eastAsiaTheme="majorEastAsia" w:hAnsiTheme="majorHAnsi" w:cstheme="majorBidi"/>
      <w:color w:val="C45911" w:themeColor="accent2" w:themeShade="BF"/>
      <w:sz w:val="24"/>
      <w:szCs w:val="24"/>
      <w:lang w:eastAsia="lt-LT"/>
    </w:rPr>
  </w:style>
  <w:style w:type="character" w:styleId="Hipersaitas">
    <w:name w:val="Hyperlink"/>
    <w:aliases w:val="Alna,IVPK Hyperlink"/>
    <w:basedOn w:val="Numatytasispastraiposriftas"/>
    <w:uiPriority w:val="99"/>
    <w:unhideWhenUsed/>
    <w:rsid w:val="00031F71"/>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031F71"/>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031F71"/>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31F7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031F71"/>
    <w:pPr>
      <w:ind w:left="720"/>
      <w:contextualSpacing/>
    </w:pPr>
    <w:rPr>
      <w:rFonts w:eastAsiaTheme="minorHAnsi"/>
      <w:sz w:val="22"/>
      <w:szCs w:val="22"/>
      <w:lang w:eastAsia="en-US"/>
    </w:rPr>
  </w:style>
  <w:style w:type="character" w:styleId="Komentaronuoroda">
    <w:name w:val="annotation reference"/>
    <w:basedOn w:val="Numatytasispastraiposriftas"/>
    <w:uiPriority w:val="99"/>
    <w:unhideWhenUsed/>
    <w:rsid w:val="00031F71"/>
    <w:rPr>
      <w:sz w:val="16"/>
      <w:szCs w:val="16"/>
    </w:rPr>
  </w:style>
  <w:style w:type="paragraph" w:styleId="Debesliotekstas">
    <w:name w:val="Balloon Text"/>
    <w:basedOn w:val="prastasis"/>
    <w:link w:val="DebesliotekstasDiagrama"/>
    <w:uiPriority w:val="99"/>
    <w:semiHidden/>
    <w:unhideWhenUsed/>
    <w:rsid w:val="00031F7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31F71"/>
    <w:rPr>
      <w:rFonts w:ascii="Segoe UI" w:eastAsiaTheme="minorEastAsia" w:hAnsi="Segoe UI" w:cs="Segoe UI"/>
      <w:sz w:val="18"/>
      <w:szCs w:val="18"/>
      <w:lang w:eastAsia="lt-LT"/>
    </w:rPr>
  </w:style>
  <w:style w:type="paragraph" w:styleId="Pagrindinistekstas">
    <w:name w:val="Body Text"/>
    <w:aliases w:val="Char Char, Char Char Char Diagrama Diagrama Diagrama Diagrama Diagrama, Char Char Char Diagrama Diagrama Diagrama Diagrama Diagrama Diagrama Diagrama Diagrama Diagrama Diagrama ,Char, Char4"/>
    <w:basedOn w:val="prastasis"/>
    <w:link w:val="PagrindinistekstasDiagrama"/>
    <w:rsid w:val="00847772"/>
    <w:pPr>
      <w:suppressAutoHyphens/>
      <w:spacing w:after="120" w:line="240" w:lineRule="auto"/>
    </w:pPr>
    <w:rPr>
      <w:rFonts w:ascii="Times New Roman" w:eastAsia="Times New Roman" w:hAnsi="Times New Roman" w:cs="Times New Roman"/>
      <w:sz w:val="24"/>
      <w:szCs w:val="20"/>
      <w:lang w:eastAsia="ar-SA"/>
    </w:rPr>
  </w:style>
  <w:style w:type="character" w:customStyle="1" w:styleId="PagrindinistekstasDiagrama">
    <w:name w:val="Pagrindinis tekstas Diagrama"/>
    <w:aliases w:val="Char Char Diagrama, Char Char Char Diagrama Diagrama Diagrama Diagrama Diagrama Diagrama, Char Char Char Diagrama Diagrama Diagrama Diagrama Diagrama Diagrama Diagrama Diagrama Diagrama Diagrama  Diagrama,Char Diagrama"/>
    <w:basedOn w:val="Numatytasispastraiposriftas"/>
    <w:link w:val="Pagrindinistekstas"/>
    <w:rsid w:val="00847772"/>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unhideWhenUsed/>
    <w:rsid w:val="00EE358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E358C"/>
    <w:rPr>
      <w:rFonts w:eastAsiaTheme="minorEastAsia"/>
      <w:sz w:val="21"/>
      <w:szCs w:val="21"/>
      <w:lang w:eastAsia="lt-LT"/>
    </w:rPr>
  </w:style>
  <w:style w:type="paragraph" w:styleId="Porat">
    <w:name w:val="footer"/>
    <w:basedOn w:val="prastasis"/>
    <w:link w:val="PoratDiagrama"/>
    <w:uiPriority w:val="99"/>
    <w:unhideWhenUsed/>
    <w:rsid w:val="00EE358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E358C"/>
    <w:rPr>
      <w:rFonts w:eastAsiaTheme="minorEastAsia"/>
      <w:sz w:val="21"/>
      <w:szCs w:val="21"/>
      <w:lang w:eastAsia="lt-LT"/>
    </w:rPr>
  </w:style>
  <w:style w:type="paragraph" w:styleId="Pagrindiniotekstotrauka">
    <w:name w:val="Body Text Indent"/>
    <w:basedOn w:val="prastasis"/>
    <w:link w:val="PagrindiniotekstotraukaDiagrama"/>
    <w:uiPriority w:val="99"/>
    <w:semiHidden/>
    <w:unhideWhenUsed/>
    <w:rsid w:val="00EE358C"/>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EE358C"/>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1495</TotalTime>
  <Pages>1</Pages>
  <Words>23082</Words>
  <Characters>13157</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8</cp:revision>
  <dcterms:created xsi:type="dcterms:W3CDTF">2025-04-06T09:11:00Z</dcterms:created>
  <dcterms:modified xsi:type="dcterms:W3CDTF">2025-04-07T13:38:00Z</dcterms:modified>
</cp:coreProperties>
</file>